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5D" w:rsidRPr="003E7D7B" w:rsidRDefault="00807A5D" w:rsidP="00E41AE8"/>
    <w:p w:rsidR="00807A5D" w:rsidRPr="003E7D7B" w:rsidRDefault="00326BE0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0560;mso-wrap-edited:f" arcsize="10923f" fillcolor="black">
            <v:textbox style="mso-next-textbox:#_x0000_s1026" inset=".5mm,.3mm,.5mm,.3mm">
              <w:txbxContent>
                <w:p w:rsidR="00A6359D" w:rsidRPr="00E505C1" w:rsidRDefault="00A6359D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A6359D" w:rsidRDefault="00A6359D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807A5D" w:rsidRPr="003E7D7B" w:rsidRDefault="00807A5D" w:rsidP="00E41AE8"/>
    <w:p w:rsidR="00807A5D" w:rsidRPr="003E7D7B" w:rsidRDefault="00807A5D" w:rsidP="00E41AE8"/>
    <w:p w:rsidR="00807A5D" w:rsidRPr="003E7D7B" w:rsidRDefault="00D82C82" w:rsidP="000325B1">
      <w:pPr>
        <w:pStyle w:val="Tekstpodstawowy2"/>
        <w:jc w:val="center"/>
      </w:pPr>
      <w:r>
        <w:rPr>
          <w:noProof/>
        </w:rPr>
        <w:drawing>
          <wp:inline distT="0" distB="0" distL="0" distR="0">
            <wp:extent cx="2867660" cy="753745"/>
            <wp:effectExtent l="1905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807A5D" w:rsidP="00E41AE8">
      <w:pPr>
        <w:pStyle w:val="Tekstpodstawowy2"/>
        <w:jc w:val="center"/>
        <w:rPr>
          <w:sz w:val="30"/>
          <w:szCs w:val="30"/>
          <w:lang w:val="ru-RU"/>
        </w:rPr>
      </w:pPr>
    </w:p>
    <w:p w:rsidR="00807A5D" w:rsidRDefault="00807A5D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807A5D" w:rsidRDefault="00807A5D" w:rsidP="00E85957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>
        <w:rPr>
          <w:sz w:val="30"/>
          <w:szCs w:val="30"/>
          <w:lang w:val="ru-RU"/>
        </w:rPr>
        <w:t xml:space="preserve">АЯ </w:t>
      </w:r>
      <w:r w:rsidRPr="000854FE">
        <w:rPr>
          <w:sz w:val="30"/>
          <w:szCs w:val="30"/>
          <w:lang w:val="ru-RU"/>
        </w:rPr>
        <w:t>ВЫТЯЖ</w:t>
      </w:r>
      <w:r>
        <w:rPr>
          <w:sz w:val="30"/>
          <w:szCs w:val="30"/>
          <w:lang w:val="ru-RU"/>
        </w:rPr>
        <w:t>КА</w:t>
      </w:r>
    </w:p>
    <w:p w:rsidR="00807A5D" w:rsidRPr="00FA5DCE" w:rsidRDefault="00807A5D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807A5D" w:rsidRPr="000854FE" w:rsidRDefault="00807A5D" w:rsidP="00CE5C67">
      <w:pPr>
        <w:jc w:val="center"/>
        <w:rPr>
          <w:lang w:val="ru-RU"/>
        </w:rPr>
      </w:pPr>
    </w:p>
    <w:p w:rsidR="00807A5D" w:rsidRDefault="00A6359D" w:rsidP="00CE5C67">
      <w:pPr>
        <w:keepNext/>
        <w:jc w:val="center"/>
        <w:rPr>
          <w:i/>
          <w:sz w:val="30"/>
          <w:szCs w:val="30"/>
        </w:rPr>
      </w:pPr>
      <w:r>
        <w:rPr>
          <w:noProof/>
        </w:rPr>
        <w:drawing>
          <wp:inline distT="0" distB="0" distL="0" distR="0">
            <wp:extent cx="1400099" cy="1786519"/>
            <wp:effectExtent l="19050" t="0" r="0" b="0"/>
            <wp:docPr id="2" name="Obraz 1" descr="C:\Users\Darek_2\Desktop\Retro_RZ_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Retro_RZ_58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49" cy="178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A5D" w:rsidRPr="000854FE">
        <w:rPr>
          <w:lang w:val="ru-RU"/>
        </w:rPr>
        <w:br w:type="textWrapping" w:clear="all"/>
      </w:r>
    </w:p>
    <w:p w:rsidR="00807A5D" w:rsidRPr="00AC50D0" w:rsidRDefault="00807A5D" w:rsidP="00CE5C67">
      <w:pPr>
        <w:keepNext/>
        <w:jc w:val="center"/>
        <w:rPr>
          <w:b/>
          <w:sz w:val="30"/>
          <w:szCs w:val="30"/>
        </w:rPr>
      </w:pPr>
      <w:r w:rsidRPr="00C47FDF">
        <w:rPr>
          <w:i/>
          <w:sz w:val="30"/>
          <w:szCs w:val="30"/>
          <w:lang w:val="ru-RU"/>
        </w:rPr>
        <w:t>ТИП</w:t>
      </w:r>
      <w:r w:rsidRPr="00AC50D0">
        <w:rPr>
          <w:i/>
          <w:sz w:val="30"/>
          <w:szCs w:val="30"/>
        </w:rPr>
        <w:t>:</w:t>
      </w:r>
      <w:r w:rsidRPr="00AC50D0">
        <w:rPr>
          <w:sz w:val="30"/>
          <w:szCs w:val="30"/>
        </w:rPr>
        <w:t xml:space="preserve"> </w:t>
      </w:r>
      <w:r w:rsidR="00A6359D">
        <w:rPr>
          <w:b/>
          <w:sz w:val="30"/>
          <w:szCs w:val="30"/>
          <w:lang w:val="en-US"/>
        </w:rPr>
        <w:t>RETRO</w:t>
      </w:r>
      <w:r w:rsidR="00D71868" w:rsidRPr="00AC50D0">
        <w:rPr>
          <w:b/>
          <w:sz w:val="30"/>
          <w:szCs w:val="30"/>
        </w:rPr>
        <w:t xml:space="preserve"> </w:t>
      </w:r>
      <w:r w:rsidR="00D71868">
        <w:rPr>
          <w:b/>
          <w:sz w:val="30"/>
          <w:szCs w:val="30"/>
          <w:lang w:val="en-US"/>
        </w:rPr>
        <w:t>LIGHT</w:t>
      </w:r>
    </w:p>
    <w:p w:rsidR="00AC50D0" w:rsidRPr="00A6359D" w:rsidRDefault="00AC50D0" w:rsidP="00AC50D0">
      <w:pPr>
        <w:spacing w:line="276" w:lineRule="auto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Импортёр</w:t>
      </w:r>
      <w:r w:rsidRPr="00A6359D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в</w:t>
      </w:r>
      <w:r w:rsidRPr="00A6359D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РФ</w:t>
      </w:r>
      <w:r w:rsidRPr="00A6359D">
        <w:rPr>
          <w:rFonts w:ascii="Arial" w:hAnsi="Arial" w:cs="Arial"/>
          <w:b/>
          <w:bCs/>
          <w:color w:val="FF0000"/>
          <w:lang w:val="ru-RU"/>
        </w:rPr>
        <w:t xml:space="preserve">: </w:t>
      </w:r>
      <w:r>
        <w:rPr>
          <w:rFonts w:ascii="Arial" w:hAnsi="Arial" w:cs="Arial"/>
          <w:b/>
          <w:bCs/>
          <w:color w:val="FF0000"/>
          <w:lang w:val="ru-RU"/>
        </w:rPr>
        <w:t>ООО</w:t>
      </w:r>
      <w:r w:rsidRPr="00A6359D">
        <w:rPr>
          <w:rFonts w:ascii="Arial" w:hAnsi="Arial" w:cs="Arial"/>
          <w:b/>
          <w:bCs/>
          <w:color w:val="FF0000"/>
          <w:lang w:val="ru-RU"/>
        </w:rPr>
        <w:t xml:space="preserve"> «</w:t>
      </w:r>
      <w:r>
        <w:rPr>
          <w:rFonts w:ascii="Arial" w:hAnsi="Arial" w:cs="Arial"/>
          <w:b/>
          <w:bCs/>
          <w:color w:val="FF0000"/>
          <w:lang w:val="ru-RU"/>
        </w:rPr>
        <w:t>МАУНФЕЛД</w:t>
      </w:r>
      <w:r w:rsidRPr="00A6359D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РУС</w:t>
      </w:r>
      <w:r w:rsidRPr="00A6359D">
        <w:rPr>
          <w:rFonts w:ascii="Arial" w:hAnsi="Arial" w:cs="Arial"/>
          <w:b/>
          <w:bCs/>
          <w:color w:val="FF0000"/>
          <w:lang w:val="ru-RU"/>
        </w:rPr>
        <w:t>»</w:t>
      </w:r>
    </w:p>
    <w:p w:rsidR="00AC50D0" w:rsidRDefault="00AC50D0" w:rsidP="00AC50D0">
      <w:pPr>
        <w:spacing w:line="276" w:lineRule="auto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Юридический адрес: Россия, 123182, г. Москва, ул. Щукинская, д.2</w:t>
      </w:r>
    </w:p>
    <w:p w:rsidR="00AC50D0" w:rsidRDefault="00AC50D0" w:rsidP="00AC50D0">
      <w:pPr>
        <w:spacing w:line="276" w:lineRule="auto"/>
        <w:rPr>
          <w:b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Дистрибьютор в РФ: </w:t>
      </w:r>
      <w:r>
        <w:rPr>
          <w:rFonts w:ascii="Arial" w:hAnsi="Arial" w:cs="Arial"/>
          <w:b/>
          <w:bCs/>
          <w:lang w:val="ru-RU"/>
        </w:rPr>
        <w:t>Общество с ограниченной ответственностью 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AC50D0" w:rsidTr="00AC50D0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0D0" w:rsidRDefault="00AC50D0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Юридический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адрес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125424, г. </w:t>
            </w:r>
            <w:proofErr w:type="spellStart"/>
            <w:r>
              <w:rPr>
                <w:rFonts w:ascii="Arial" w:hAnsi="Arial" w:cs="Arial"/>
                <w:b/>
                <w:bCs/>
              </w:rPr>
              <w:t>Москва</w:t>
            </w:r>
            <w:proofErr w:type="spellEnd"/>
            <w:r>
              <w:rPr>
                <w:rFonts w:ascii="Arial" w:hAnsi="Arial" w:cs="Arial"/>
                <w:b/>
                <w:bCs/>
              </w:rPr>
              <w:t>,</w:t>
            </w:r>
          </w:p>
        </w:tc>
      </w:tr>
      <w:tr w:rsidR="00AC50D0" w:rsidTr="00AC50D0">
        <w:trPr>
          <w:gridAfter w:val="1"/>
          <w:wAfter w:w="679" w:type="dxa"/>
          <w:trHeight w:val="654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0D0" w:rsidRDefault="00AC50D0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Волоколамское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шоссе</w:t>
            </w:r>
            <w:proofErr w:type="spellEnd"/>
            <w:r>
              <w:rPr>
                <w:rFonts w:ascii="Arial" w:hAnsi="Arial" w:cs="Arial"/>
                <w:b/>
                <w:bCs/>
              </w:rPr>
              <w:t>, д.73</w:t>
            </w:r>
          </w:p>
        </w:tc>
      </w:tr>
      <w:tr w:rsidR="00AC50D0" w:rsidTr="00AC50D0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0D0" w:rsidRDefault="00AC50D0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ИНН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КПП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: 7733740200/773301001</w:t>
            </w:r>
          </w:p>
        </w:tc>
      </w:tr>
    </w:tbl>
    <w:p w:rsidR="00807A5D" w:rsidRPr="00CE5C67" w:rsidRDefault="00807A5D" w:rsidP="00CE5C67">
      <w:pPr>
        <w:keepNext/>
        <w:jc w:val="center"/>
        <w:rPr>
          <w:lang w:val="ru-RU"/>
        </w:rPr>
      </w:pPr>
    </w:p>
    <w:p w:rsidR="00807A5D" w:rsidRPr="003B7F1F" w:rsidRDefault="00807A5D" w:rsidP="00E41AE8">
      <w:pPr>
        <w:rPr>
          <w:b/>
          <w:lang w:val="en-US"/>
        </w:rPr>
      </w:pPr>
    </w:p>
    <w:p w:rsidR="005E458A" w:rsidRDefault="005E458A" w:rsidP="00093230">
      <w:pPr>
        <w:spacing w:line="240" w:lineRule="auto"/>
        <w:rPr>
          <w:b/>
          <w:i/>
          <w:sz w:val="18"/>
          <w:szCs w:val="18"/>
        </w:rPr>
      </w:pPr>
    </w:p>
    <w:p w:rsidR="005E458A" w:rsidRDefault="005E458A" w:rsidP="00093230">
      <w:pPr>
        <w:spacing w:line="240" w:lineRule="auto"/>
        <w:rPr>
          <w:b/>
          <w:i/>
          <w:sz w:val="18"/>
          <w:szCs w:val="18"/>
        </w:rPr>
      </w:pPr>
    </w:p>
    <w:p w:rsidR="005E458A" w:rsidRDefault="005E458A" w:rsidP="00093230">
      <w:pPr>
        <w:spacing w:line="240" w:lineRule="auto"/>
        <w:rPr>
          <w:b/>
          <w:i/>
          <w:sz w:val="18"/>
          <w:szCs w:val="18"/>
        </w:rPr>
      </w:pPr>
    </w:p>
    <w:p w:rsidR="005E458A" w:rsidRDefault="005E458A" w:rsidP="00093230">
      <w:pPr>
        <w:spacing w:line="240" w:lineRule="auto"/>
        <w:rPr>
          <w:b/>
          <w:i/>
          <w:sz w:val="18"/>
          <w:szCs w:val="18"/>
        </w:rPr>
      </w:pPr>
    </w:p>
    <w:p w:rsidR="00807A5D" w:rsidRPr="00BF35B2" w:rsidRDefault="00807A5D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/>
          <w:i/>
          <w:sz w:val="18"/>
          <w:szCs w:val="18"/>
          <w:lang w:val="ru-RU"/>
        </w:rPr>
        <w:t>Уважаемые Господа</w:t>
      </w:r>
      <w:r w:rsidR="00D82C82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34135" cy="321945"/>
            <wp:effectExtent l="19050" t="0" r="0" b="0"/>
            <wp:wrapSquare wrapText="bothSides"/>
            <wp:docPr id="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A5D" w:rsidRPr="00CE5C67" w:rsidRDefault="00807A5D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>Вы являетесь пользователем вытяжного устройства: „</w:t>
      </w:r>
      <w:r w:rsidR="00A6359D">
        <w:rPr>
          <w:bCs/>
          <w:i/>
          <w:sz w:val="18"/>
          <w:szCs w:val="18"/>
        </w:rPr>
        <w:t>Retro</w:t>
      </w:r>
      <w:r w:rsidR="00D71868" w:rsidRPr="00D71868">
        <w:rPr>
          <w:bCs/>
          <w:i/>
          <w:sz w:val="18"/>
          <w:szCs w:val="18"/>
          <w:lang w:val="ru-RU"/>
        </w:rPr>
        <w:t xml:space="preserve"> </w:t>
      </w:r>
      <w:r w:rsidR="00D71868">
        <w:rPr>
          <w:bCs/>
          <w:i/>
          <w:sz w:val="18"/>
          <w:szCs w:val="18"/>
        </w:rPr>
        <w:t>LIGHT</w:t>
      </w:r>
      <w:r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</w:p>
    <w:p w:rsidR="00807A5D" w:rsidRPr="005027E1" w:rsidRDefault="00807A5D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807A5D" w:rsidRPr="005027E1" w:rsidRDefault="00807A5D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Pr="005027E1">
        <w:rPr>
          <w:sz w:val="18"/>
          <w:szCs w:val="18"/>
          <w:lang w:val="fr-FR"/>
        </w:rPr>
        <w:t>.</w:t>
      </w:r>
    </w:p>
    <w:p w:rsidR="00807A5D" w:rsidRPr="005027E1" w:rsidRDefault="00807A5D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807A5D" w:rsidRPr="005027E1" w:rsidRDefault="00807A5D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807A5D" w:rsidRPr="005027E1" w:rsidRDefault="00807A5D" w:rsidP="005027E1">
      <w:pPr>
        <w:pStyle w:val="Tekstblokowy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bCs/>
          <w:i w:val="0"/>
          <w:sz w:val="18"/>
          <w:szCs w:val="18"/>
          <w:lang w:val="ru-RU"/>
        </w:rPr>
        <w:t>„</w:t>
      </w:r>
      <w:r w:rsidR="00A6359D">
        <w:rPr>
          <w:bCs/>
          <w:i w:val="0"/>
          <w:sz w:val="18"/>
          <w:szCs w:val="18"/>
        </w:rPr>
        <w:t>RETRO</w:t>
      </w:r>
      <w:r w:rsidR="00D71868" w:rsidRPr="00D71868">
        <w:rPr>
          <w:bCs/>
          <w:i w:val="0"/>
          <w:sz w:val="18"/>
          <w:szCs w:val="18"/>
          <w:lang w:val="ru-RU"/>
        </w:rPr>
        <w:t xml:space="preserve"> </w:t>
      </w:r>
      <w:r w:rsidR="00D71868">
        <w:rPr>
          <w:bCs/>
          <w:i w:val="0"/>
          <w:sz w:val="18"/>
          <w:szCs w:val="18"/>
        </w:rPr>
        <w:t>LIGHT</w:t>
      </w:r>
      <w:r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807A5D" w:rsidRPr="005027E1" w:rsidRDefault="00807A5D" w:rsidP="00093230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снимает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всякую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Pr="005027E1">
        <w:rPr>
          <w:color w:val="000000"/>
          <w:sz w:val="18"/>
          <w:szCs w:val="18"/>
          <w:lang w:val="ru-RU"/>
        </w:rPr>
        <w:t>неполадки, ущерб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которые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 использовании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приведенных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Вытяж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 дома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него использовани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Pr="005027E1">
        <w:rPr>
          <w:b/>
          <w:bCs/>
          <w:color w:val="000000"/>
          <w:sz w:val="18"/>
          <w:szCs w:val="18"/>
          <w:lang w:val="ru-RU"/>
        </w:rPr>
        <w:t>жка</w:t>
      </w:r>
      <w:r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мож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зай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z w:val="18"/>
          <w:szCs w:val="18"/>
          <w:lang w:val="ru-RU"/>
        </w:rPr>
        <w:t>,</w:t>
      </w:r>
      <w:r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в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ем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мен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,</w:t>
      </w:r>
      <w:r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во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аци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ус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аю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ся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807A5D" w:rsidRPr="005027E1" w:rsidRDefault="00807A5D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807A5D" w:rsidRPr="005027E1" w:rsidRDefault="00807A5D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CE5C67" w:rsidRDefault="00807A5D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lastRenderedPageBreak/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326BE0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326BE0">
        <w:rPr>
          <w:noProof/>
        </w:rPr>
        <w:pict>
          <v:group id="_x0000_s1028" style="position:absolute;left:0;text-align:left;margin-left:247.55pt;margin-top:63.75pt;width:19.65pt;height:28.75pt;z-index:-251664896;mso-position-horizontal-relative:page" coordorigin="4951,1275" coordsize="393,575" o:allowincell="f">
            <v:rect id="_x0000_s1029" style="position:absolute;left:4961;top:1285;width:373;height:554" o:allowincell="f" fillcolor="#fefefe" stroked="f">
              <v:path arrowok="t"/>
            </v:rect>
            <v:rect id="_x0000_s1030" style="position:absolute;left:4961;top:1285;width:380;height:560;mso-position-horizontal-relative:page" o:allowincell="f" filled="f" stroked="f">
              <v:textbox style="mso-next-textbox:#_x0000_s1030" inset="0,0,0,0">
                <w:txbxContent>
                  <w:p w:rsidR="00A6359D" w:rsidRDefault="00A6359D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A6359D" w:rsidRDefault="00A6359D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807A5D" w:rsidRPr="005027E1">
        <w:rPr>
          <w:color w:val="000000"/>
          <w:sz w:val="18"/>
          <w:szCs w:val="18"/>
          <w:lang w:val="ru-RU"/>
        </w:rPr>
        <w:t xml:space="preserve">Данное  </w:t>
      </w:r>
      <w:r w:rsidR="00807A5D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изделие  </w:t>
      </w:r>
      <w:r w:rsidR="00807A5D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807A5D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в  </w:t>
      </w:r>
      <w:r w:rsidR="00807A5D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соотве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т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с</w:t>
      </w:r>
      <w:r w:rsidR="00807A5D" w:rsidRPr="005027E1">
        <w:rPr>
          <w:color w:val="000000"/>
          <w:sz w:val="18"/>
          <w:szCs w:val="18"/>
          <w:lang w:val="ru-RU"/>
        </w:rPr>
        <w:t xml:space="preserve">твии  </w:t>
      </w:r>
      <w:r w:rsidR="00807A5D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807A5D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ди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р</w:t>
      </w:r>
      <w:r w:rsidR="00807A5D" w:rsidRPr="005027E1">
        <w:rPr>
          <w:color w:val="000000"/>
          <w:sz w:val="18"/>
          <w:szCs w:val="18"/>
          <w:lang w:val="ru-RU"/>
        </w:rPr>
        <w:t xml:space="preserve">ективой  </w:t>
      </w:r>
      <w:r w:rsidR="00807A5D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2002/96/</w:t>
      </w:r>
      <w:r w:rsidR="00807A5D" w:rsidRPr="005027E1">
        <w:rPr>
          <w:color w:val="000000"/>
          <w:spacing w:val="-1"/>
          <w:sz w:val="18"/>
          <w:szCs w:val="18"/>
        </w:rPr>
        <w:t>E</w:t>
      </w:r>
      <w:r w:rsidR="00807A5D" w:rsidRPr="005027E1">
        <w:rPr>
          <w:color w:val="000000"/>
          <w:sz w:val="18"/>
          <w:szCs w:val="18"/>
        </w:rPr>
        <w:t>C</w:t>
      </w:r>
      <w:r w:rsidR="00807A5D" w:rsidRPr="005027E1">
        <w:rPr>
          <w:color w:val="000000"/>
          <w:sz w:val="18"/>
          <w:szCs w:val="18"/>
          <w:lang w:val="ru-RU"/>
        </w:rPr>
        <w:t xml:space="preserve">  </w:t>
      </w:r>
      <w:r w:rsidR="00807A5D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по   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утилизац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и</w:t>
      </w:r>
      <w:r w:rsidR="00807A5D" w:rsidRPr="005027E1">
        <w:rPr>
          <w:color w:val="000000"/>
          <w:sz w:val="18"/>
          <w:szCs w:val="18"/>
          <w:lang w:val="ru-RU"/>
        </w:rPr>
        <w:t>и электриче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с</w:t>
      </w:r>
      <w:r w:rsidR="00807A5D" w:rsidRPr="005027E1">
        <w:rPr>
          <w:color w:val="000000"/>
          <w:sz w:val="18"/>
          <w:szCs w:val="18"/>
          <w:lang w:val="ru-RU"/>
        </w:rPr>
        <w:t>кого</w:t>
      </w:r>
      <w:r w:rsidR="00807A5D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и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э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л</w:t>
      </w:r>
      <w:r w:rsidR="00807A5D" w:rsidRPr="005027E1">
        <w:rPr>
          <w:color w:val="000000"/>
          <w:sz w:val="18"/>
          <w:szCs w:val="18"/>
          <w:lang w:val="ru-RU"/>
        </w:rPr>
        <w:t>ектронного</w:t>
      </w:r>
      <w:r w:rsidR="00807A5D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о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оруд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о</w:t>
      </w:r>
      <w:r w:rsidR="00807A5D" w:rsidRPr="005027E1">
        <w:rPr>
          <w:color w:val="000000"/>
          <w:sz w:val="18"/>
          <w:szCs w:val="18"/>
          <w:lang w:val="ru-RU"/>
        </w:rPr>
        <w:t>вания</w:t>
      </w:r>
      <w:r w:rsidR="00807A5D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(</w:t>
      </w:r>
      <w:r w:rsidR="00807A5D" w:rsidRPr="005027E1">
        <w:rPr>
          <w:color w:val="000000"/>
          <w:sz w:val="18"/>
          <w:szCs w:val="18"/>
        </w:rPr>
        <w:t>WEEE</w:t>
      </w:r>
      <w:r w:rsidR="00807A5D" w:rsidRPr="005027E1">
        <w:rPr>
          <w:color w:val="000000"/>
          <w:sz w:val="18"/>
          <w:szCs w:val="18"/>
          <w:lang w:val="ru-RU"/>
        </w:rPr>
        <w:t>). Обеспечив</w:t>
      </w:r>
      <w:r w:rsidR="00807A5D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прави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>л</w:t>
      </w:r>
      <w:r w:rsidR="00807A5D" w:rsidRPr="005027E1">
        <w:rPr>
          <w:color w:val="000000"/>
          <w:sz w:val="18"/>
          <w:szCs w:val="18"/>
          <w:lang w:val="ru-RU"/>
        </w:rPr>
        <w:t>ьную</w:t>
      </w:r>
      <w:r w:rsidR="00807A5D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утилизацию</w:t>
      </w:r>
      <w:r w:rsidR="00807A5D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>д</w:t>
      </w:r>
      <w:r w:rsidR="00807A5D" w:rsidRPr="005027E1">
        <w:rPr>
          <w:color w:val="000000"/>
          <w:sz w:val="18"/>
          <w:szCs w:val="18"/>
          <w:lang w:val="ru-RU"/>
        </w:rPr>
        <w:t>анного</w:t>
      </w:r>
      <w:r w:rsidR="00807A5D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изделия,</w:t>
      </w:r>
      <w:r w:rsidR="00807A5D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807A5D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807A5D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807A5D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потенци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>а</w:t>
      </w:r>
      <w:r w:rsidR="00807A5D" w:rsidRPr="005027E1">
        <w:rPr>
          <w:color w:val="000000"/>
          <w:sz w:val="18"/>
          <w:szCs w:val="18"/>
          <w:lang w:val="ru-RU"/>
        </w:rPr>
        <w:t xml:space="preserve">льные  </w:t>
      </w:r>
      <w:r w:rsidR="00807A5D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негативн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ы</w:t>
      </w:r>
      <w:r w:rsidR="00807A5D" w:rsidRPr="005027E1">
        <w:rPr>
          <w:color w:val="000000"/>
          <w:sz w:val="18"/>
          <w:szCs w:val="18"/>
          <w:lang w:val="ru-RU"/>
        </w:rPr>
        <w:t>е последствия</w:t>
      </w:r>
      <w:r w:rsidR="00807A5D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дл</w:t>
      </w:r>
      <w:r w:rsidR="00807A5D" w:rsidRPr="005027E1">
        <w:rPr>
          <w:color w:val="000000"/>
          <w:sz w:val="18"/>
          <w:szCs w:val="18"/>
          <w:lang w:val="ru-RU"/>
        </w:rPr>
        <w:t>я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807A5D" w:rsidRPr="005027E1">
        <w:rPr>
          <w:color w:val="000000"/>
          <w:sz w:val="18"/>
          <w:szCs w:val="18"/>
          <w:lang w:val="ru-RU"/>
        </w:rPr>
        <w:t>ружающей</w:t>
      </w:r>
      <w:r w:rsidR="00807A5D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с</w:t>
      </w:r>
      <w:r w:rsidR="00807A5D" w:rsidRPr="005027E1">
        <w:rPr>
          <w:color w:val="000000"/>
          <w:sz w:val="18"/>
          <w:szCs w:val="18"/>
          <w:lang w:val="ru-RU"/>
        </w:rPr>
        <w:t>реды</w:t>
      </w:r>
      <w:r w:rsidR="00807A5D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и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здоровья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челов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е</w:t>
      </w:r>
      <w:r w:rsidR="00807A5D" w:rsidRPr="005027E1">
        <w:rPr>
          <w:color w:val="000000"/>
          <w:sz w:val="18"/>
          <w:szCs w:val="18"/>
          <w:lang w:val="ru-RU"/>
        </w:rPr>
        <w:t>к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а</w:t>
      </w:r>
      <w:r w:rsidR="00807A5D" w:rsidRPr="005027E1">
        <w:rPr>
          <w:color w:val="000000"/>
          <w:sz w:val="18"/>
          <w:szCs w:val="18"/>
          <w:lang w:val="ru-RU"/>
        </w:rPr>
        <w:t>, которые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могли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ы</w:t>
      </w:r>
      <w:r w:rsidR="00807A5D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и</w:t>
      </w:r>
      <w:r w:rsidR="00807A5D" w:rsidRPr="005027E1">
        <w:rPr>
          <w:color w:val="000000"/>
          <w:sz w:val="18"/>
          <w:szCs w:val="18"/>
          <w:lang w:val="ru-RU"/>
        </w:rPr>
        <w:t>меть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место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в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прот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и</w:t>
      </w:r>
      <w:r w:rsidR="00807A5D" w:rsidRPr="005027E1">
        <w:rPr>
          <w:color w:val="000000"/>
          <w:sz w:val="18"/>
          <w:szCs w:val="18"/>
          <w:lang w:val="ru-RU"/>
        </w:rPr>
        <w:t>вном</w:t>
      </w:r>
      <w:r w:rsidR="00807A5D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случае. </w:t>
      </w:r>
      <w:r w:rsidRPr="00326BE0">
        <w:rPr>
          <w:noProof/>
        </w:rPr>
        <w:pict>
          <v:rect id="_x0000_s1031" style="position:absolute;left:0;text-align:left;margin-left:15.45pt;margin-top:-10.15pt;width:184.4pt;height:10.3pt;z-index:-251662848;mso-position-horizontal-relative:page;mso-position-vertical-relative:text" o:allowincell="f" fillcolor="#fefefe" stroked="f">
            <v:path arrowok="t"/>
            <w10:wrap anchorx="page"/>
          </v:rect>
        </w:pict>
      </w:r>
      <w:r w:rsidR="00807A5D" w:rsidRPr="005027E1">
        <w:rPr>
          <w:color w:val="000000"/>
          <w:sz w:val="18"/>
          <w:szCs w:val="18"/>
          <w:lang w:val="ru-RU"/>
        </w:rPr>
        <w:t>Вытяжка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сконструирована</w:t>
      </w:r>
      <w:r w:rsidR="00807A5D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дл</w:t>
      </w:r>
      <w:r w:rsidR="00807A5D" w:rsidRPr="005027E1">
        <w:rPr>
          <w:color w:val="000000"/>
          <w:sz w:val="18"/>
          <w:szCs w:val="18"/>
          <w:lang w:val="ru-RU"/>
        </w:rPr>
        <w:t>я</w:t>
      </w:r>
      <w:r w:rsidR="00807A5D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ра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оты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в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режиме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отвода воздуха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наружу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или</w:t>
      </w:r>
      <w:r w:rsidR="00807A5D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ре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ц</w:t>
      </w:r>
      <w:r w:rsidR="00807A5D" w:rsidRPr="005027E1">
        <w:rPr>
          <w:color w:val="000000"/>
          <w:sz w:val="18"/>
          <w:szCs w:val="18"/>
          <w:lang w:val="ru-RU"/>
        </w:rPr>
        <w:t>иркуля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ц</w:t>
      </w:r>
      <w:r w:rsidR="00807A5D" w:rsidRPr="005027E1">
        <w:rPr>
          <w:color w:val="000000"/>
          <w:sz w:val="18"/>
          <w:szCs w:val="18"/>
          <w:lang w:val="ru-RU"/>
        </w:rPr>
        <w:t>ии</w:t>
      </w:r>
      <w:r w:rsidR="00807A5D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воз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>д</w:t>
      </w:r>
      <w:r w:rsidR="00807A5D" w:rsidRPr="005027E1">
        <w:rPr>
          <w:color w:val="000000"/>
          <w:sz w:val="18"/>
          <w:szCs w:val="18"/>
          <w:lang w:val="ru-RU"/>
        </w:rPr>
        <w:t>ух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а</w:t>
      </w:r>
      <w:r w:rsidR="00807A5D" w:rsidRPr="005027E1">
        <w:rPr>
          <w:color w:val="000000"/>
          <w:sz w:val="18"/>
          <w:szCs w:val="18"/>
          <w:lang w:val="ru-RU"/>
        </w:rPr>
        <w:t>.</w:t>
      </w:r>
    </w:p>
    <w:p w:rsidR="00807A5D" w:rsidRPr="00CE5C67" w:rsidRDefault="00807A5D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807A5D" w:rsidRPr="005027E1" w:rsidRDefault="00807A5D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807A5D" w:rsidRPr="005027E1" w:rsidRDefault="00807A5D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807A5D" w:rsidRPr="005027E1" w:rsidRDefault="00807A5D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807A5D" w:rsidRPr="00B40F01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07A5D" w:rsidRDefault="00D7186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rFonts w:ascii="Arial" w:hAnsi="Arial"/>
          <w:noProof/>
          <w:sz w:val="18"/>
          <w:szCs w:val="18"/>
        </w:rPr>
        <w:lastRenderedPageBreak/>
        <w:drawing>
          <wp:inline distT="0" distB="0" distL="0" distR="0">
            <wp:extent cx="2113915" cy="2157730"/>
            <wp:effectExtent l="19050" t="0" r="635" b="0"/>
            <wp:docPr id="2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2377440" cy="2238375"/>
            <wp:effectExtent l="19050" t="0" r="3810" b="0"/>
            <wp:docPr id="2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</w:p>
    <w:p w:rsidR="00807A5D" w:rsidRDefault="00D7186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2260600" cy="2275205"/>
            <wp:effectExtent l="19050" t="0" r="6350" b="0"/>
            <wp:docPr id="3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2319020" cy="2267585"/>
            <wp:effectExtent l="19050" t="0" r="5080" b="0"/>
            <wp:docPr id="34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</w:p>
    <w:p w:rsidR="00807A5D" w:rsidRDefault="00D7186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lastRenderedPageBreak/>
        <w:drawing>
          <wp:inline distT="0" distB="0" distL="0" distR="0">
            <wp:extent cx="2348230" cy="2377440"/>
            <wp:effectExtent l="19050" t="0" r="0" b="0"/>
            <wp:docPr id="37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4732655" cy="2304415"/>
            <wp:effectExtent l="19050" t="0" r="0" b="0"/>
            <wp:docPr id="40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</w:p>
    <w:p w:rsidR="00807A5D" w:rsidRDefault="00D7186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2260600" cy="2385060"/>
            <wp:effectExtent l="19050" t="0" r="6350" b="0"/>
            <wp:docPr id="43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2143125" cy="2369820"/>
            <wp:effectExtent l="19050" t="0" r="9525" b="0"/>
            <wp:docPr id="46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</w:p>
    <w:p w:rsidR="00807A5D" w:rsidRDefault="00D7186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lastRenderedPageBreak/>
        <w:drawing>
          <wp:inline distT="0" distB="0" distL="0" distR="0">
            <wp:extent cx="2311400" cy="2348230"/>
            <wp:effectExtent l="19050" t="0" r="0" b="0"/>
            <wp:docPr id="4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2106930" cy="2399665"/>
            <wp:effectExtent l="19050" t="0" r="7620" b="0"/>
            <wp:docPr id="52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Pr="009F38F4" w:rsidRDefault="00D7186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011680" cy="2333625"/>
            <wp:effectExtent l="19050" t="0" r="7620" b="0"/>
            <wp:docPr id="29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238426" cy="2399386"/>
            <wp:effectExtent l="19050" t="0" r="9474" b="0"/>
            <wp:docPr id="58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9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noProof/>
          <w:color w:val="000000"/>
          <w:sz w:val="18"/>
          <w:szCs w:val="18"/>
        </w:rPr>
      </w:pPr>
    </w:p>
    <w:p w:rsidR="00807A5D" w:rsidRPr="00D71868" w:rsidRDefault="00D7186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304415" cy="2487295"/>
            <wp:effectExtent l="19050" t="0" r="635" b="0"/>
            <wp:docPr id="61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48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289835" cy="2487168"/>
            <wp:effectExtent l="19050" t="0" r="0" b="0"/>
            <wp:docPr id="64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48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D71868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2267807" cy="2589580"/>
            <wp:effectExtent l="19050" t="0" r="0" b="0"/>
            <wp:docPr id="67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58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868"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77953" cy="2589580"/>
            <wp:effectExtent l="19050" t="0" r="8047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036" cy="260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Default="00807A5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807A5D" w:rsidRPr="005E458A" w:rsidRDefault="00D71868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636367" cy="2205062"/>
            <wp:effectExtent l="19050" t="0" r="0" b="0"/>
            <wp:docPr id="70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33" cy="220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Pr="005027E1" w:rsidRDefault="00807A5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Установка</w:t>
      </w:r>
    </w:p>
    <w:p w:rsidR="00807A5D" w:rsidRPr="005027E1" w:rsidRDefault="00807A5D" w:rsidP="00660460">
      <w:pPr>
        <w:tabs>
          <w:tab w:val="left" w:pos="0"/>
        </w:tabs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Для установки устройства, следует выполнить следующие операции:</w:t>
      </w:r>
    </w:p>
    <w:p w:rsidR="00807A5D" w:rsidRPr="005027E1" w:rsidRDefault="00807A5D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807A5D" w:rsidRPr="005027E1" w:rsidRDefault="00807A5D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Нанести на стену разметки, учитывая минимальное расстояние вытяжки от рабочей поверхности плиты, </w:t>
      </w:r>
      <w:r w:rsidR="00326BE0" w:rsidRPr="00326BE0">
        <w:rPr>
          <w:noProof/>
        </w:rPr>
        <w:pict>
          <v:rect id="_x0000_s1033" style="position:absolute;left:0;text-align:left;margin-left:219.65pt;margin-top:-10.15pt;width:184.35pt;height:10.3pt;z-index:-251661824;mso-position-horizontal-relative:page;mso-position-vertical-relative:text" o:allowincell="f" fillcolor="#fefefe" stroked="f">
            <v:path arrowok="t"/>
            <w10:wrap anchorx="page"/>
          </v:rect>
        </w:pict>
      </w:r>
      <w:r w:rsidRPr="005027E1">
        <w:rPr>
          <w:color w:val="000000"/>
          <w:sz w:val="18"/>
          <w:szCs w:val="18"/>
          <w:lang w:val="ru-RU"/>
        </w:rPr>
        <w:t>Расстояние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нижней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грани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 плоскостью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ды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кухонной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50</w:t>
      </w:r>
      <w:r w:rsidRPr="005027E1">
        <w:rPr>
          <w:color w:val="000000"/>
          <w:sz w:val="18"/>
          <w:szCs w:val="18"/>
        </w:rPr>
        <w:t>cm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–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ких пли</w:t>
      </w:r>
      <w:r w:rsidRPr="005027E1">
        <w:rPr>
          <w:color w:val="000000"/>
          <w:spacing w:val="-1"/>
          <w:sz w:val="18"/>
          <w:szCs w:val="18"/>
          <w:lang w:val="ru-RU"/>
        </w:rPr>
        <w:t>т 55 см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65 </w:t>
      </w:r>
      <w:r w:rsidRPr="005027E1">
        <w:rPr>
          <w:color w:val="000000"/>
          <w:sz w:val="18"/>
          <w:szCs w:val="18"/>
        </w:rPr>
        <w:t>c</w:t>
      </w:r>
      <w:r w:rsidRPr="005027E1">
        <w:rPr>
          <w:color w:val="000000"/>
          <w:sz w:val="18"/>
          <w:szCs w:val="18"/>
          <w:lang w:val="ru-RU"/>
        </w:rPr>
        <w:t xml:space="preserve">м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инированных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ит.</w:t>
      </w:r>
      <w:r w:rsidRPr="005027E1">
        <w:rPr>
          <w:bCs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газовой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плиты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оговорено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расстояни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учтите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Высверлить в стене отверстия диаметр которых должен соответствовать диаметру монтажных дюбелей, которые необходимо поместить в этих отверстиях</w:t>
      </w:r>
    </w:p>
    <w:p w:rsidR="00807A5D" w:rsidRPr="005027E1" w:rsidRDefault="00807A5D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Подвесить корпус вытяжки </w:t>
      </w:r>
    </w:p>
    <w:p w:rsidR="00807A5D" w:rsidRPr="005027E1" w:rsidRDefault="00807A5D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Подключить вытяжку к вентиляционному каналу.</w:t>
      </w:r>
    </w:p>
    <w:p w:rsidR="00807A5D" w:rsidRPr="005027E1" w:rsidRDefault="00807A5D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</w:rPr>
      </w:pPr>
      <w:r w:rsidRPr="005027E1">
        <w:rPr>
          <w:bCs/>
          <w:sz w:val="18"/>
          <w:szCs w:val="18"/>
          <w:lang w:val="ru-RU"/>
        </w:rPr>
        <w:t>Подключить вытяжку к электричеству</w:t>
      </w:r>
      <w:r w:rsidRPr="005027E1">
        <w:rPr>
          <w:bCs/>
          <w:sz w:val="18"/>
          <w:szCs w:val="18"/>
        </w:rPr>
        <w:t>.</w:t>
      </w:r>
    </w:p>
    <w:p w:rsidR="00807A5D" w:rsidRPr="005027E1" w:rsidRDefault="00807A5D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 соответствующей высоте установить верхнюю подвеску панели </w:t>
      </w:r>
    </w:p>
    <w:p w:rsidR="00807A5D" w:rsidRPr="005027E1" w:rsidRDefault="00807A5D" w:rsidP="00660460">
      <w:pPr>
        <w:spacing w:line="240" w:lineRule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Установить телескопические трубы воздуховода </w:t>
      </w:r>
    </w:p>
    <w:p w:rsidR="00807A5D" w:rsidRPr="005027E1" w:rsidRDefault="00326BE0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  <w:r w:rsidRPr="00326BE0">
        <w:rPr>
          <w:noProof/>
        </w:rPr>
        <w:pict>
          <v:rect id="_x0000_s1034" style="position:absolute;left:0;text-align:left;margin-left:15.45pt;margin-top:-10.15pt;width:184.4pt;height:10.3pt;z-index:-251659776;mso-position-horizontal-relative:page" o:allowincell="f" fillcolor="#fefefe" stroked="f">
            <v:path arrowok="t"/>
            <w10:wrap anchorx="page"/>
          </v:rect>
        </w:pict>
      </w:r>
      <w:r w:rsidR="00807A5D" w:rsidRPr="005027E1">
        <w:rPr>
          <w:color w:val="000000"/>
          <w:sz w:val="18"/>
          <w:szCs w:val="18"/>
          <w:lang w:val="ru-RU"/>
        </w:rPr>
        <w:t>Вытяжка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сна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жена дю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елями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807A5D" w:rsidRPr="005027E1">
        <w:rPr>
          <w:color w:val="000000"/>
          <w:sz w:val="18"/>
          <w:szCs w:val="18"/>
          <w:lang w:val="ru-RU"/>
        </w:rPr>
        <w:t>я</w:t>
      </w:r>
      <w:r w:rsidR="00807A5D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крепления ее</w:t>
      </w:r>
      <w:r w:rsidR="00807A5D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в бо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л</w:t>
      </w:r>
      <w:r w:rsidR="00807A5D" w:rsidRPr="005027E1">
        <w:rPr>
          <w:color w:val="000000"/>
          <w:sz w:val="18"/>
          <w:szCs w:val="18"/>
          <w:lang w:val="ru-RU"/>
        </w:rPr>
        <w:t>ьшин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с</w:t>
      </w:r>
      <w:r w:rsidR="00807A5D" w:rsidRPr="005027E1">
        <w:rPr>
          <w:color w:val="000000"/>
          <w:sz w:val="18"/>
          <w:szCs w:val="18"/>
          <w:lang w:val="ru-RU"/>
        </w:rPr>
        <w:t>тве</w:t>
      </w:r>
      <w:r w:rsidR="00807A5D" w:rsidRPr="005027E1">
        <w:rPr>
          <w:color w:val="000000"/>
          <w:sz w:val="18"/>
          <w:szCs w:val="18"/>
          <w:lang w:val="ru-RU"/>
        </w:rPr>
        <w:tab/>
        <w:t>стен/потолков. Однако, нео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ходимо о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ратиться</w:t>
      </w:r>
      <w:r w:rsidR="00807A5D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к</w:t>
      </w:r>
      <w:r w:rsidR="00807A5D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квалифи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ц</w:t>
      </w:r>
      <w:r w:rsidR="00807A5D" w:rsidRPr="005027E1">
        <w:rPr>
          <w:color w:val="000000"/>
          <w:sz w:val="18"/>
          <w:szCs w:val="18"/>
          <w:lang w:val="ru-RU"/>
        </w:rPr>
        <w:t>ированному мастеру</w:t>
      </w:r>
      <w:r w:rsidR="00807A5D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и</w:t>
      </w:r>
      <w:r w:rsidR="00807A5D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у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едиться</w:t>
      </w:r>
      <w:r w:rsidR="00807A5D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в том,</w:t>
      </w:r>
      <w:r w:rsidR="00807A5D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что</w:t>
      </w:r>
      <w:r w:rsidR="00807A5D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 xml:space="preserve">материалы </w:t>
      </w:r>
      <w:r w:rsidR="00807A5D" w:rsidRPr="005027E1">
        <w:rPr>
          <w:color w:val="000000"/>
          <w:sz w:val="18"/>
          <w:szCs w:val="18"/>
          <w:lang w:val="ru-RU"/>
        </w:rPr>
        <w:lastRenderedPageBreak/>
        <w:t>пригодны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807A5D" w:rsidRPr="005027E1">
        <w:rPr>
          <w:color w:val="000000"/>
          <w:sz w:val="18"/>
          <w:szCs w:val="18"/>
          <w:lang w:val="ru-RU"/>
        </w:rPr>
        <w:t>я</w:t>
      </w:r>
      <w:r w:rsidR="00807A5D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>д</w:t>
      </w:r>
      <w:r w:rsidR="00807A5D" w:rsidRPr="005027E1">
        <w:rPr>
          <w:color w:val="000000"/>
          <w:sz w:val="18"/>
          <w:szCs w:val="18"/>
          <w:lang w:val="ru-RU"/>
        </w:rPr>
        <w:t>анного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типа</w:t>
      </w:r>
      <w:r w:rsidR="00807A5D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стен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ы</w:t>
      </w:r>
      <w:r w:rsidR="00807A5D" w:rsidRPr="005027E1">
        <w:rPr>
          <w:color w:val="000000"/>
          <w:sz w:val="18"/>
          <w:szCs w:val="18"/>
          <w:lang w:val="ru-RU"/>
        </w:rPr>
        <w:t>/ потолк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а</w:t>
      </w:r>
      <w:r w:rsidR="00807A5D" w:rsidRPr="005027E1">
        <w:rPr>
          <w:color w:val="000000"/>
          <w:sz w:val="18"/>
          <w:szCs w:val="18"/>
          <w:lang w:val="ru-RU"/>
        </w:rPr>
        <w:t>.</w:t>
      </w:r>
      <w:r w:rsidR="00807A5D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Стен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а</w:t>
      </w:r>
      <w:r w:rsidR="00807A5D" w:rsidRPr="005027E1">
        <w:rPr>
          <w:color w:val="000000"/>
          <w:sz w:val="18"/>
          <w:szCs w:val="18"/>
          <w:lang w:val="ru-RU"/>
        </w:rPr>
        <w:t>/потолок д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о</w:t>
      </w:r>
      <w:r w:rsidR="00807A5D" w:rsidRPr="005027E1">
        <w:rPr>
          <w:color w:val="000000"/>
          <w:sz w:val="18"/>
          <w:szCs w:val="18"/>
          <w:lang w:val="ru-RU"/>
        </w:rPr>
        <w:t>лжны</w:t>
      </w:r>
      <w:r w:rsidR="00807A5D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о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ладать</w:t>
      </w:r>
      <w:r w:rsidR="00807A5D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д</w:t>
      </w:r>
      <w:r w:rsidR="00807A5D" w:rsidRPr="005027E1">
        <w:rPr>
          <w:color w:val="000000"/>
          <w:sz w:val="18"/>
          <w:szCs w:val="18"/>
          <w:lang w:val="ru-RU"/>
        </w:rPr>
        <w:t>остаточн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о</w:t>
      </w:r>
      <w:r w:rsidR="00807A5D" w:rsidRPr="005027E1">
        <w:rPr>
          <w:color w:val="000000"/>
          <w:sz w:val="18"/>
          <w:szCs w:val="18"/>
          <w:lang w:val="ru-RU"/>
        </w:rPr>
        <w:t>й прочностью</w:t>
      </w:r>
      <w:r w:rsidR="00807A5D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с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учет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о</w:t>
      </w:r>
      <w:r w:rsidR="00807A5D" w:rsidRPr="005027E1">
        <w:rPr>
          <w:color w:val="000000"/>
          <w:sz w:val="18"/>
          <w:szCs w:val="18"/>
          <w:lang w:val="ru-RU"/>
        </w:rPr>
        <w:t>м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массы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при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ор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а</w:t>
      </w:r>
      <w:r w:rsidR="00807A5D"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DE616A">
      <w:pPr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Монтаж ко</w:t>
      </w:r>
      <w:r>
        <w:rPr>
          <w:b/>
          <w:bCs/>
          <w:sz w:val="18"/>
          <w:szCs w:val="18"/>
          <w:lang w:val="ru-RU"/>
        </w:rPr>
        <w:t>рпус</w:t>
      </w:r>
      <w:r w:rsidRPr="005027E1">
        <w:rPr>
          <w:b/>
          <w:bCs/>
          <w:sz w:val="18"/>
          <w:szCs w:val="18"/>
          <w:lang w:val="ru-RU"/>
        </w:rPr>
        <w:t>а устройства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На стене нанести горизонтальную линию обозначающую середину кухонной плиты,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панелью, предварительно выровнять, обозначить на стене расстояние между монтажными отверстиями, 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Высверлить обозначенные на стене отверстия, используя сверла, диаметр которых соответствует приложенным дюбелям вбить дюбели, а затем вкрутить шурупы,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использоваться в качестве рециркулятора, то вместе с верхней подвеской следует установить разделитель воздуха который будет направлять отфильтрованный угольным фильтром воздух в боковые отводящие решетки верхнего корпуса) назад на кухню,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Верхнюю подвеску корпуса необходимо установить на соответствующей высоте 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На установленную вытяжку необходимо одеть телескопические короба и раздвинуть их до требуемой высоты </w:t>
      </w:r>
    </w:p>
    <w:p w:rsidR="00807A5D" w:rsidRPr="00FA7FBF" w:rsidRDefault="00807A5D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Шурупами  прикрепить верхний короб к верхней подвеске </w:t>
      </w:r>
    </w:p>
    <w:p w:rsidR="00807A5D" w:rsidRPr="005E458A" w:rsidRDefault="00807A5D" w:rsidP="005E458A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Подключить вытяжку к электрической сети.</w:t>
      </w:r>
    </w:p>
    <w:p w:rsidR="00807A5D" w:rsidRPr="005027E1" w:rsidRDefault="00807A5D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807A5D" w:rsidRPr="005027E1" w:rsidRDefault="00807A5D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Напряжение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должно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напряжени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бличке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х </w:t>
      </w:r>
      <w:r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данны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5027E1">
        <w:rPr>
          <w:color w:val="000000"/>
          <w:sz w:val="18"/>
          <w:szCs w:val="18"/>
          <w:lang w:val="ru-RU"/>
        </w:rPr>
        <w:t xml:space="preserve">размещена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.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вытяжка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вилко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е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вытяжку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</w:t>
      </w:r>
      <w:r w:rsidRPr="005027E1">
        <w:rPr>
          <w:color w:val="000000"/>
          <w:spacing w:val="1"/>
          <w:sz w:val="18"/>
          <w:szCs w:val="18"/>
          <w:lang w:val="ru-RU"/>
        </w:rPr>
        <w:t>пс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 xml:space="preserve">ьному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разъем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твующим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м,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который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н быть 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расположен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легкод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тупном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что </w:t>
      </w:r>
      <w:r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сделать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после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ус</w:t>
      </w:r>
      <w:r w:rsidRPr="005027E1">
        <w:rPr>
          <w:color w:val="000000"/>
          <w:sz w:val="18"/>
          <w:szCs w:val="18"/>
          <w:lang w:val="ru-RU"/>
        </w:rPr>
        <w:t>тановки.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на вилкой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(прямое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подключения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сети),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штеп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ьный разъем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распол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доступном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также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 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 xml:space="preserve">ользуйте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надлежащий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двухпол</w:t>
      </w:r>
      <w:r w:rsidRPr="005027E1">
        <w:rPr>
          <w:color w:val="000000"/>
          <w:spacing w:val="-1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ный выключател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еспечивающий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полное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размыкание</w:t>
      </w:r>
      <w:r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при 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 xml:space="preserve">ии  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условий 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3-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5027E1">
        <w:rPr>
          <w:color w:val="000000"/>
          <w:sz w:val="18"/>
          <w:szCs w:val="18"/>
          <w:lang w:val="ru-RU"/>
        </w:rPr>
        <w:t>категории,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ми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. </w:t>
      </w:r>
    </w:p>
    <w:p w:rsidR="00807A5D" w:rsidRPr="005027E1" w:rsidRDefault="00807A5D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807A5D" w:rsidRPr="005027E1" w:rsidRDefault="00326BE0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326BE0">
        <w:rPr>
          <w:noProof/>
        </w:rPr>
        <w:pict>
          <v:rect id="_x0000_s1035" style="position:absolute;left:0;text-align:left;margin-left:219.65pt;margin-top:28.8pt;width:184.35pt;height:10.3pt;z-index:-251660800;mso-position-horizontal-relative:page" o:allowincell="f" fillcolor="#fefefe" stroked="f">
            <v:path arrowok="t"/>
            <w10:wrap anchorx="page"/>
          </v:rect>
        </w:pict>
      </w:r>
      <w:r w:rsidR="00807A5D" w:rsidRPr="005027E1">
        <w:rPr>
          <w:color w:val="000000"/>
          <w:sz w:val="18"/>
          <w:szCs w:val="18"/>
          <w:lang w:val="ru-RU"/>
        </w:rPr>
        <w:t>Вытяжка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имеет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сп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>е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ц</w:t>
      </w:r>
      <w:r w:rsidR="00807A5D" w:rsidRPr="005027E1">
        <w:rPr>
          <w:color w:val="000000"/>
          <w:sz w:val="18"/>
          <w:szCs w:val="18"/>
          <w:lang w:val="ru-RU"/>
        </w:rPr>
        <w:t>иальный</w:t>
      </w:r>
      <w:r w:rsidR="00807A5D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ка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ель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pacing w:val="2"/>
          <w:sz w:val="18"/>
          <w:szCs w:val="18"/>
          <w:lang w:val="ru-RU"/>
        </w:rPr>
        <w:t>э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л</w:t>
      </w:r>
      <w:r w:rsidR="00807A5D" w:rsidRPr="005027E1">
        <w:rPr>
          <w:color w:val="000000"/>
          <w:sz w:val="18"/>
          <w:szCs w:val="18"/>
          <w:lang w:val="ru-RU"/>
        </w:rPr>
        <w:t>ектропитани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я</w:t>
      </w:r>
      <w:r w:rsidR="00807A5D" w:rsidRPr="005027E1">
        <w:rPr>
          <w:color w:val="000000"/>
          <w:sz w:val="18"/>
          <w:szCs w:val="18"/>
          <w:lang w:val="ru-RU"/>
        </w:rPr>
        <w:t>;</w:t>
      </w:r>
      <w:r w:rsidR="00807A5D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в случае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повреж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д</w:t>
      </w:r>
      <w:r w:rsidR="00807A5D" w:rsidRPr="005027E1">
        <w:rPr>
          <w:color w:val="000000"/>
          <w:sz w:val="18"/>
          <w:szCs w:val="18"/>
          <w:lang w:val="ru-RU"/>
        </w:rPr>
        <w:t>ения</w:t>
      </w:r>
      <w:r w:rsidR="00807A5D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ка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еля,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нео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ходимо</w:t>
      </w:r>
      <w:r w:rsidR="00807A5D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заказать</w:t>
      </w:r>
      <w:r w:rsidR="00807A5D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его</w:t>
      </w:r>
      <w:r w:rsidR="00807A5D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в служ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е</w:t>
      </w:r>
      <w:r w:rsidR="00807A5D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по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техническому</w:t>
      </w:r>
      <w:r w:rsidR="00807A5D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807A5D" w:rsidRPr="005027E1">
        <w:rPr>
          <w:color w:val="000000"/>
          <w:sz w:val="18"/>
          <w:szCs w:val="18"/>
          <w:lang w:val="ru-RU"/>
        </w:rPr>
        <w:t>о</w:t>
      </w:r>
      <w:r w:rsidR="00807A5D" w:rsidRPr="005027E1">
        <w:rPr>
          <w:color w:val="000000"/>
          <w:spacing w:val="-1"/>
          <w:sz w:val="18"/>
          <w:szCs w:val="18"/>
          <w:lang w:val="ru-RU"/>
        </w:rPr>
        <w:t>б</w:t>
      </w:r>
      <w:r w:rsidR="00807A5D" w:rsidRPr="005027E1">
        <w:rPr>
          <w:color w:val="000000"/>
          <w:sz w:val="18"/>
          <w:szCs w:val="18"/>
          <w:lang w:val="ru-RU"/>
        </w:rPr>
        <w:t>служивани</w:t>
      </w:r>
      <w:r w:rsidR="00807A5D" w:rsidRPr="005027E1">
        <w:rPr>
          <w:color w:val="000000"/>
          <w:spacing w:val="1"/>
          <w:sz w:val="18"/>
          <w:szCs w:val="18"/>
          <w:lang w:val="ru-RU"/>
        </w:rPr>
        <w:t>ю</w:t>
      </w:r>
      <w:r w:rsidR="00807A5D" w:rsidRPr="005027E1">
        <w:rPr>
          <w:color w:val="000000"/>
          <w:sz w:val="18"/>
          <w:szCs w:val="18"/>
          <w:lang w:val="ru-RU"/>
        </w:rPr>
        <w:t>.</w:t>
      </w:r>
    </w:p>
    <w:p w:rsidR="00807A5D" w:rsidRPr="00F93F33" w:rsidRDefault="00807A5D" w:rsidP="0099178B">
      <w:pPr>
        <w:autoSpaceDE w:val="0"/>
        <w:autoSpaceDN w:val="0"/>
        <w:spacing w:line="240" w:lineRule="auto"/>
        <w:ind w:right="2167"/>
        <w:rPr>
          <w:b/>
          <w:bCs/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807A5D" w:rsidRPr="005027E1" w:rsidRDefault="00807A5D" w:rsidP="00FD0A2D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807A5D" w:rsidRPr="005027E1" w:rsidRDefault="00807A5D" w:rsidP="00F93F33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807A5D" w:rsidRPr="00EB4250" w:rsidRDefault="00807A5D" w:rsidP="00F93F33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</w:p>
    <w:p w:rsidR="00807A5D" w:rsidRPr="00EB4250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EB4250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EB4250" w:rsidRDefault="005E458A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5807075</wp:posOffset>
            </wp:positionV>
            <wp:extent cx="3855720" cy="862965"/>
            <wp:effectExtent l="19050" t="0" r="0" b="0"/>
            <wp:wrapSquare wrapText="bothSides"/>
            <wp:docPr id="22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sito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A5D" w:rsidRPr="00EB4250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EB4250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EB4250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EB4250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EB4250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D71868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807A5D" w:rsidRPr="005027E1" w:rsidRDefault="00807A5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r w:rsidRPr="005027E1">
        <w:rPr>
          <w:sz w:val="18"/>
          <w:szCs w:val="18"/>
          <w:lang w:val="en-US"/>
        </w:rPr>
        <w:t>c</w:t>
      </w:r>
      <w:r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807A5D" w:rsidRPr="0063182E" w:rsidRDefault="00807A5D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807A5D" w:rsidRPr="0063182E" w:rsidRDefault="00807A5D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807A5D" w:rsidRPr="0063182E" w:rsidRDefault="00807A5D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„3” – </w:t>
      </w:r>
      <w:r w:rsidRPr="0063182E">
        <w:rPr>
          <w:bCs/>
          <w:sz w:val="18"/>
          <w:szCs w:val="18"/>
          <w:lang w:val="ru-RU"/>
        </w:rPr>
        <w:t>третья рабочая скорость двигателя</w:t>
      </w:r>
      <w:r w:rsidRPr="0063182E">
        <w:rPr>
          <w:bCs/>
          <w:sz w:val="18"/>
          <w:szCs w:val="18"/>
        </w:rPr>
        <w:t xml:space="preserve">, </w:t>
      </w:r>
    </w:p>
    <w:p w:rsidR="00807A5D" w:rsidRPr="0063182E" w:rsidRDefault="00807A5D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„0” – </w:t>
      </w:r>
      <w:r w:rsidRPr="0063182E">
        <w:rPr>
          <w:bCs/>
          <w:sz w:val="18"/>
          <w:szCs w:val="18"/>
          <w:lang w:val="ru-RU"/>
        </w:rPr>
        <w:t>выключатель работы двигателя</w:t>
      </w:r>
      <w:r w:rsidRPr="0063182E">
        <w:rPr>
          <w:bCs/>
          <w:sz w:val="18"/>
          <w:szCs w:val="18"/>
        </w:rPr>
        <w:t>,</w:t>
      </w:r>
    </w:p>
    <w:p w:rsidR="00807A5D" w:rsidRDefault="00807A5D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lastRenderedPageBreak/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807A5D" w:rsidRPr="0094645B" w:rsidRDefault="00807A5D" w:rsidP="00F93F33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807A5D" w:rsidRPr="00F93F33" w:rsidRDefault="00807A5D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</w:p>
    <w:p w:rsidR="00807A5D" w:rsidRPr="005027E1" w:rsidRDefault="00807A5D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807A5D" w:rsidRPr="005027E1" w:rsidRDefault="00326BE0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 w:rsidRPr="00326BE0">
        <w:rPr>
          <w:noProof/>
        </w:rPr>
        <w:pict>
          <v:group id="_x0000_s1037" style="position:absolute;left:0;text-align:left;margin-left:219.15pt;margin-top:-10.65pt;width:185.35pt;height:47.9pt;z-index:-251658752;mso-position-horizontal-relative:page" coordorigin="4383,-213" coordsize="3707,958" o:allowincell="f">
            <v:rect id="_x0000_s1038" style="position:absolute;left:4393;top:-203;width:3687;height:206" o:allowincell="f" fillcolor="#fefefe" stroked="f">
              <v:path arrowok="t"/>
            </v:rect>
            <v:rect id="_x0000_s1039" style="position:absolute;left:4423;width:3627;height:184" o:allowincell="f" fillcolor="#fefefe" stroked="f">
              <v:path arrowok="t"/>
            </v:rect>
            <v:rect id="_x0000_s1040" style="position:absolute;left:4423;top:183;width:3627;height:184" o:allowincell="f" fillcolor="#fefefe" stroked="f">
              <v:path arrowok="t"/>
            </v:rect>
            <v:rect id="_x0000_s1041" style="position:absolute;left:4423;top:367;width:3627;height:184" o:allowincell="f" fillcolor="#fefefe" stroked="f">
              <v:path arrowok="t"/>
            </v:rect>
            <v:rect id="_x0000_s104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!</w:t>
      </w:r>
      <w:r w:rsidR="00807A5D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807A5D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807A5D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807A5D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807A5D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807A5D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операцию по чист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ab/>
        <w:t xml:space="preserve">или 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807A5D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807A5D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807A5D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807A5D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807A5D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807A5D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807A5D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807A5D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807A5D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807A5D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807A5D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807A5D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807A5D" w:rsidRPr="005027E1" w:rsidRDefault="00326BE0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 w:rsidRPr="00326BE0">
        <w:rPr>
          <w:noProof/>
        </w:rPr>
        <w:pict>
          <v:group id="_x0000_s1043" style="position:absolute;left:0;text-align:left;margin-left:219.15pt;margin-top:-.45pt;width:185.35pt;height:11.4pt;z-index:-251657728;mso-position-horizontal-relative:page" coordorigin="4383,-9" coordsize="3707,228" o:allowincell="f">
            <v:rect id="_x0000_s1044" style="position:absolute;left:5024;top:3;width:3056;height:206" o:allowincell="f" fillcolor="#fefefe" stroked="f">
              <v:path arrowok="t"/>
            </v:rect>
            <v:rect id="_x0000_s1045" style="position:absolute;left:4393;top:3;width:30;height:206" o:allowincell="f" fillcolor="#fefefe" stroked="f">
              <v:path arrowok="t"/>
            </v:rect>
            <v:rect id="_x0000_s104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807A5D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807A5D" w:rsidRPr="005027E1" w:rsidRDefault="00807A5D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Вытяжка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подвергаться част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внутри, так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ужи (по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райней мере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периодичностью,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уход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задерж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жира).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  <w:lang w:val="ru-RU"/>
        </w:rPr>
        <w:t xml:space="preserve">чистки используйте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иальную</w:t>
      </w:r>
      <w:r w:rsidRPr="005027E1">
        <w:rPr>
          <w:color w:val="000000"/>
          <w:sz w:val="18"/>
          <w:szCs w:val="18"/>
          <w:lang w:val="ru-RU"/>
        </w:rPr>
        <w:tab/>
        <w:t>тряпк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моющим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вом. 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применяйте средств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ерж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щие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разивные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материалы.</w:t>
      </w:r>
    </w:p>
    <w:p w:rsidR="00807A5D" w:rsidRPr="005027E1" w:rsidRDefault="00807A5D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807A5D" w:rsidRPr="005027E1" w:rsidRDefault="00807A5D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Default="00807A5D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807A5D" w:rsidRDefault="00807A5D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807A5D" w:rsidRPr="00B80B22" w:rsidRDefault="00807A5D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807A5D" w:rsidRPr="005027E1" w:rsidRDefault="00807A5D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807A5D" w:rsidRPr="005027E1" w:rsidRDefault="00807A5D" w:rsidP="00DE616A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07A5D" w:rsidRPr="005027E1" w:rsidRDefault="00807A5D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807A5D" w:rsidRPr="005027E1" w:rsidRDefault="00807A5D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807A5D" w:rsidRPr="005027E1" w:rsidRDefault="00807A5D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807A5D" w:rsidRPr="005027E1" w:rsidRDefault="00807A5D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807A5D" w:rsidRPr="005027E1" w:rsidRDefault="00807A5D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5E458A" w:rsidRPr="00AB093C" w:rsidRDefault="005E458A" w:rsidP="005E458A">
      <w:pPr>
        <w:autoSpaceDE w:val="0"/>
        <w:autoSpaceDN w:val="0"/>
        <w:spacing w:line="240" w:lineRule="auto"/>
        <w:ind w:right="1573"/>
        <w:rPr>
          <w:sz w:val="18"/>
          <w:szCs w:val="18"/>
          <w:lang w:val="ru-RU"/>
        </w:rPr>
      </w:pPr>
      <w:r w:rsidRPr="00AB093C">
        <w:rPr>
          <w:sz w:val="18"/>
          <w:szCs w:val="18"/>
          <w:lang w:val="ru-RU"/>
        </w:rPr>
        <w:t>Отключите</w:t>
      </w:r>
      <w:r w:rsidRPr="00AB093C">
        <w:rPr>
          <w:spacing w:val="-7"/>
          <w:sz w:val="18"/>
          <w:szCs w:val="18"/>
          <w:lang w:val="ru-RU"/>
        </w:rPr>
        <w:t xml:space="preserve"> </w:t>
      </w:r>
      <w:r w:rsidRPr="00AB093C">
        <w:rPr>
          <w:sz w:val="18"/>
          <w:szCs w:val="18"/>
          <w:lang w:val="ru-RU"/>
        </w:rPr>
        <w:t>прибор</w:t>
      </w:r>
      <w:r w:rsidRPr="00AB093C">
        <w:rPr>
          <w:spacing w:val="-3"/>
          <w:sz w:val="18"/>
          <w:szCs w:val="18"/>
          <w:lang w:val="ru-RU"/>
        </w:rPr>
        <w:t xml:space="preserve"> </w:t>
      </w:r>
      <w:r w:rsidRPr="00AB093C">
        <w:rPr>
          <w:sz w:val="18"/>
          <w:szCs w:val="18"/>
          <w:lang w:val="ru-RU"/>
        </w:rPr>
        <w:t>от</w:t>
      </w:r>
      <w:r w:rsidRPr="00AB093C">
        <w:rPr>
          <w:spacing w:val="-1"/>
          <w:sz w:val="18"/>
          <w:szCs w:val="18"/>
          <w:lang w:val="ru-RU"/>
        </w:rPr>
        <w:t xml:space="preserve"> </w:t>
      </w:r>
      <w:r w:rsidRPr="00AB093C">
        <w:rPr>
          <w:sz w:val="18"/>
          <w:szCs w:val="18"/>
          <w:lang w:val="ru-RU"/>
        </w:rPr>
        <w:t>электросети.</w:t>
      </w:r>
    </w:p>
    <w:p w:rsidR="005E458A" w:rsidRPr="00AB093C" w:rsidRDefault="005E458A" w:rsidP="005E458A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AB093C">
        <w:rPr>
          <w:rFonts w:ascii="Times New Roman" w:hAnsi="Times New Roman" w:cs="Times New Roman"/>
          <w:sz w:val="18"/>
          <w:szCs w:val="18"/>
          <w:lang w:val="ru-RU"/>
        </w:rPr>
        <w:t xml:space="preserve">Система подсветки состоит из </w:t>
      </w:r>
      <w:r>
        <w:rPr>
          <w:rFonts w:ascii="Times New Roman" w:hAnsi="Times New Roman" w:cs="Times New Roman"/>
          <w:sz w:val="18"/>
          <w:szCs w:val="18"/>
          <w:lang w:val="ru-RU"/>
        </w:rPr>
        <w:t>одной лампочек мощностью 28</w:t>
      </w:r>
      <w:r w:rsidRPr="00AB093C">
        <w:rPr>
          <w:rFonts w:ascii="Times New Roman" w:hAnsi="Times New Roman" w:cs="Times New Roman"/>
          <w:sz w:val="18"/>
          <w:szCs w:val="18"/>
          <w:lang w:val="ru-RU"/>
        </w:rPr>
        <w:t xml:space="preserve"> Вт.</w:t>
      </w:r>
    </w:p>
    <w:p w:rsidR="005E458A" w:rsidRPr="00AB093C" w:rsidRDefault="005E458A" w:rsidP="005E458A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AB093C">
        <w:rPr>
          <w:rFonts w:ascii="Times New Roman" w:hAnsi="Times New Roman" w:cs="Times New Roman"/>
          <w:sz w:val="18"/>
          <w:szCs w:val="18"/>
          <w:lang w:val="ru-RU"/>
        </w:rPr>
        <w:t>Для замены лампочки необходимо:</w:t>
      </w:r>
    </w:p>
    <w:p w:rsidR="005E458A" w:rsidRPr="00AB093C" w:rsidRDefault="005E458A" w:rsidP="005E458A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а)     </w:t>
      </w:r>
      <w:r w:rsidRPr="00AB093C">
        <w:rPr>
          <w:rFonts w:ascii="Times New Roman" w:hAnsi="Times New Roman" w:cs="Times New Roman"/>
          <w:sz w:val="18"/>
          <w:szCs w:val="18"/>
          <w:lang w:val="ru-RU"/>
        </w:rPr>
        <w:t xml:space="preserve">Извлеките лампочку  из прибора. </w:t>
      </w:r>
    </w:p>
    <w:p w:rsidR="005E458A" w:rsidRPr="00AB093C" w:rsidRDefault="005E458A" w:rsidP="005E458A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б)     </w:t>
      </w:r>
      <w:r w:rsidRPr="00AB093C">
        <w:rPr>
          <w:rFonts w:ascii="Times New Roman" w:hAnsi="Times New Roman" w:cs="Times New Roman"/>
          <w:sz w:val="18"/>
          <w:szCs w:val="18"/>
          <w:lang w:val="ru-RU"/>
        </w:rPr>
        <w:t>Вставьте новую лампочку на прежнее место, повернув её против часовой стрелки.</w:t>
      </w: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28"/>
          <w:szCs w:val="2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28"/>
          <w:szCs w:val="2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28"/>
          <w:szCs w:val="2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28"/>
          <w:szCs w:val="2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28"/>
          <w:szCs w:val="28"/>
          <w:lang w:val="ru-RU"/>
        </w:rPr>
      </w:pPr>
    </w:p>
    <w:p w:rsidR="005E458A" w:rsidRPr="00260FED" w:rsidRDefault="005E458A" w:rsidP="005E458A">
      <w:pPr>
        <w:pStyle w:val="Zwykyteks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458A">
        <w:rPr>
          <w:rFonts w:ascii="Times New Roman" w:hAnsi="Times New Roman" w:cs="Times New Roman"/>
          <w:sz w:val="28"/>
          <w:szCs w:val="28"/>
          <w:lang w:val="de-DE"/>
        </w:rPr>
        <w:lastRenderedPageBreak/>
        <w:t>Maunfeld</w:t>
      </w:r>
      <w:proofErr w:type="spellEnd"/>
      <w:r w:rsidRPr="00260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536">
        <w:rPr>
          <w:rFonts w:ascii="Times New Roman" w:hAnsi="Times New Roman" w:cs="Times New Roman"/>
          <w:sz w:val="28"/>
          <w:szCs w:val="28"/>
          <w:lang w:val="de-DE"/>
        </w:rPr>
        <w:t>Retro</w:t>
      </w:r>
      <w:r w:rsidRPr="00260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458A">
        <w:rPr>
          <w:rFonts w:ascii="Times New Roman" w:hAnsi="Times New Roman" w:cs="Times New Roman"/>
          <w:sz w:val="28"/>
          <w:szCs w:val="28"/>
          <w:lang w:val="de-DE"/>
        </w:rPr>
        <w:t>Light</w:t>
      </w:r>
      <w:r w:rsidRPr="00260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2536" w:rsidRDefault="00592536" w:rsidP="00ED1635">
      <w:pPr>
        <w:autoSpaceDE w:val="0"/>
        <w:autoSpaceDN w:val="0"/>
        <w:spacing w:line="240" w:lineRule="auto"/>
        <w:ind w:right="115"/>
        <w:rPr>
          <w:bCs/>
          <w:sz w:val="24"/>
          <w:szCs w:val="24"/>
        </w:rPr>
      </w:pPr>
      <w:r w:rsidRPr="00592536">
        <w:rPr>
          <w:bCs/>
          <w:sz w:val="24"/>
          <w:szCs w:val="24"/>
          <w:lang w:val="ru-RU"/>
        </w:rPr>
        <w:t xml:space="preserve">Производительность 650 м3/ч; </w:t>
      </w:r>
    </w:p>
    <w:p w:rsidR="00592536" w:rsidRDefault="00592536" w:rsidP="00ED1635">
      <w:pPr>
        <w:autoSpaceDE w:val="0"/>
        <w:autoSpaceDN w:val="0"/>
        <w:spacing w:line="240" w:lineRule="auto"/>
        <w:ind w:right="115"/>
        <w:rPr>
          <w:bCs/>
          <w:sz w:val="24"/>
          <w:szCs w:val="24"/>
        </w:rPr>
      </w:pPr>
      <w:r w:rsidRPr="00592536">
        <w:rPr>
          <w:bCs/>
          <w:sz w:val="24"/>
          <w:szCs w:val="24"/>
          <w:lang w:val="ru-RU"/>
        </w:rPr>
        <w:t xml:space="preserve">3 скорости; Кнопочное управление (кнопки круглые); </w:t>
      </w:r>
    </w:p>
    <w:p w:rsidR="00592536" w:rsidRDefault="00592536" w:rsidP="00ED1635">
      <w:pPr>
        <w:autoSpaceDE w:val="0"/>
        <w:autoSpaceDN w:val="0"/>
        <w:spacing w:line="240" w:lineRule="auto"/>
        <w:ind w:right="115"/>
        <w:rPr>
          <w:bCs/>
          <w:sz w:val="24"/>
          <w:szCs w:val="24"/>
        </w:rPr>
      </w:pPr>
      <w:r w:rsidRPr="00592536">
        <w:rPr>
          <w:bCs/>
          <w:sz w:val="24"/>
          <w:szCs w:val="24"/>
          <w:lang w:val="ru-RU"/>
        </w:rPr>
        <w:t>Уровень шума 50Дб;</w:t>
      </w:r>
    </w:p>
    <w:p w:rsidR="00592536" w:rsidRDefault="00592536" w:rsidP="00ED1635">
      <w:pPr>
        <w:autoSpaceDE w:val="0"/>
        <w:autoSpaceDN w:val="0"/>
        <w:spacing w:line="240" w:lineRule="auto"/>
        <w:ind w:right="115"/>
        <w:rPr>
          <w:bCs/>
          <w:sz w:val="24"/>
          <w:szCs w:val="24"/>
        </w:rPr>
      </w:pPr>
      <w:r w:rsidRPr="00592536">
        <w:rPr>
          <w:bCs/>
          <w:sz w:val="24"/>
          <w:szCs w:val="24"/>
          <w:lang w:val="ru-RU"/>
        </w:rPr>
        <w:t xml:space="preserve"> Мощность мотора 190Вт; </w:t>
      </w:r>
    </w:p>
    <w:p w:rsidR="00592536" w:rsidRDefault="00592536" w:rsidP="00ED1635">
      <w:pPr>
        <w:autoSpaceDE w:val="0"/>
        <w:autoSpaceDN w:val="0"/>
        <w:spacing w:line="240" w:lineRule="auto"/>
        <w:ind w:right="115"/>
        <w:rPr>
          <w:bCs/>
          <w:sz w:val="24"/>
          <w:szCs w:val="24"/>
        </w:rPr>
      </w:pPr>
      <w:r w:rsidRPr="00592536">
        <w:rPr>
          <w:bCs/>
          <w:sz w:val="24"/>
          <w:szCs w:val="24"/>
          <w:lang w:val="ru-RU"/>
        </w:rPr>
        <w:t xml:space="preserve">Освещение галогеновая лампочка  накаливания с галегеновой нитью 1*28Вт; Диаметр воздуховода 150/120мм (переходник); </w:t>
      </w:r>
    </w:p>
    <w:p w:rsidR="00ED1635" w:rsidRPr="00592536" w:rsidRDefault="00592536" w:rsidP="00ED1635">
      <w:pPr>
        <w:autoSpaceDE w:val="0"/>
        <w:autoSpaceDN w:val="0"/>
        <w:spacing w:line="240" w:lineRule="auto"/>
        <w:ind w:right="115"/>
        <w:rPr>
          <w:sz w:val="24"/>
          <w:szCs w:val="24"/>
          <w:lang w:val="ru-RU"/>
        </w:rPr>
      </w:pPr>
      <w:r w:rsidRPr="00592536">
        <w:rPr>
          <w:bCs/>
          <w:sz w:val="24"/>
          <w:szCs w:val="24"/>
          <w:lang w:val="ru-RU"/>
        </w:rPr>
        <w:t>Алюминиевый 3х слойный фильтр</w:t>
      </w:r>
      <w:r w:rsidR="00807A5D" w:rsidRPr="00592536">
        <w:rPr>
          <w:sz w:val="24"/>
          <w:szCs w:val="24"/>
          <w:lang w:val="ru-RU"/>
        </w:rPr>
        <w:tab/>
      </w:r>
      <w:r w:rsidR="00807A5D" w:rsidRPr="00592536">
        <w:rPr>
          <w:sz w:val="24"/>
          <w:szCs w:val="24"/>
          <w:lang w:val="ru-RU"/>
        </w:rPr>
        <w:tab/>
      </w:r>
    </w:p>
    <w:p w:rsidR="00807A5D" w:rsidRPr="00FA7FBF" w:rsidRDefault="00807A5D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условия.</w:t>
      </w:r>
      <w:r w:rsidRPr="00FA7FBF">
        <w:rPr>
          <w:sz w:val="18"/>
          <w:szCs w:val="18"/>
          <w:lang w:val="ru-RU"/>
        </w:rPr>
        <w:t>Гарантийный срок эксплуатации устанавливается 24 месяца</w:t>
      </w:r>
    </w:p>
    <w:p w:rsidR="00807A5D" w:rsidRDefault="00807A5D" w:rsidP="00FA7FBF">
      <w:pPr>
        <w:pStyle w:val="Tekstpodstawowy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807A5D" w:rsidRPr="00FA7FBF" w:rsidRDefault="00807A5D" w:rsidP="00FA7FBF">
      <w:pPr>
        <w:pStyle w:val="Tekstpodstawowy"/>
        <w:jc w:val="both"/>
        <w:rPr>
          <w:sz w:val="18"/>
          <w:szCs w:val="18"/>
          <w:lang w:val="ru-RU"/>
        </w:rPr>
      </w:pPr>
    </w:p>
    <w:p w:rsidR="00807A5D" w:rsidRPr="00FA7FBF" w:rsidRDefault="00807A5D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807A5D" w:rsidRPr="00FA7FBF" w:rsidRDefault="00807A5D" w:rsidP="00210985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807A5D" w:rsidRPr="00FA7FBF" w:rsidRDefault="00807A5D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Использовании не для бытовых целей и не по назначению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Возникновении неисправности в результате действия нерепреодолимой силы.</w:t>
      </w:r>
    </w:p>
    <w:p w:rsidR="00807A5D" w:rsidRPr="00FA7FBF" w:rsidRDefault="00807A5D" w:rsidP="00210985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807A5D" w:rsidRPr="00FA7FBF" w:rsidRDefault="00807A5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807A5D" w:rsidRPr="00A6359D">
        <w:trPr>
          <w:cantSplit/>
          <w:jc w:val="center"/>
        </w:trPr>
        <w:tc>
          <w:tcPr>
            <w:tcW w:w="6786" w:type="dxa"/>
            <w:tcBorders>
              <w:top w:val="single" w:sz="4" w:space="0" w:color="auto"/>
              <w:bottom w:val="single" w:sz="4" w:space="0" w:color="auto"/>
            </w:tcBorders>
          </w:tcPr>
          <w:p w:rsidR="00807A5D" w:rsidRDefault="00807A5D" w:rsidP="00D156D5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ТАЛОН</w:t>
            </w:r>
          </w:p>
          <w:p w:rsidR="00807A5D" w:rsidRPr="005E458A" w:rsidRDefault="00807A5D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Pr="00C5239B">
              <w:rPr>
                <w:sz w:val="18"/>
                <w:lang w:val="ru-RU"/>
              </w:rPr>
              <w:t xml:space="preserve"> </w:t>
            </w:r>
            <w:r w:rsidR="00592536">
              <w:rPr>
                <w:sz w:val="18"/>
              </w:rPr>
              <w:t>Retro</w:t>
            </w:r>
            <w:r w:rsidR="005E458A" w:rsidRPr="005E458A">
              <w:rPr>
                <w:sz w:val="18"/>
                <w:lang w:val="ru-RU"/>
              </w:rPr>
              <w:t xml:space="preserve"> </w:t>
            </w:r>
            <w:r w:rsidR="005E458A">
              <w:rPr>
                <w:sz w:val="18"/>
              </w:rPr>
              <w:t>LIGHT</w:t>
            </w:r>
          </w:p>
          <w:p w:rsidR="00807A5D" w:rsidRDefault="00807A5D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807A5D" w:rsidRPr="00210985" w:rsidRDefault="00807A5D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807A5D" w:rsidRDefault="00807A5D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807A5D" w:rsidRPr="00260FED" w:rsidRDefault="00807A5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807A5D" w:rsidRPr="00ED1635" w:rsidRDefault="00807A5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807A5D" w:rsidRPr="00CE5C67" w:rsidRDefault="00807A5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807A5D" w:rsidRPr="00FA7FBF" w:rsidRDefault="00807A5D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="00D82C82">
        <w:rPr>
          <w:noProof/>
          <w:sz w:val="18"/>
          <w:szCs w:val="18"/>
        </w:rPr>
        <w:drawing>
          <wp:inline distT="0" distB="0" distL="0" distR="0">
            <wp:extent cx="241300" cy="351155"/>
            <wp:effectExtent l="19050" t="0" r="635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807A5D" w:rsidRPr="005E458A" w:rsidRDefault="00807A5D" w:rsidP="005E458A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326BE0">
        <w:rPr>
          <w:noProof/>
        </w:rPr>
        <w:pict>
          <v:rect id="_x0000_s1048" style="position:absolute;left:0;text-align:left;margin-left:219.65pt;margin-top:47.15pt;width:184.35pt;height:10.3pt;z-index:-251663872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807A5D" w:rsidRPr="00687100" w:rsidRDefault="00807A5D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807A5D" w:rsidRPr="002D35E3" w:rsidRDefault="00807A5D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807A5D" w:rsidRPr="002D35E3" w:rsidRDefault="00807A5D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807A5D" w:rsidRPr="002D35E3" w:rsidRDefault="00807A5D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807A5D" w:rsidRPr="002D35E3" w:rsidRDefault="00807A5D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807A5D" w:rsidRPr="002D35E3" w:rsidRDefault="00807A5D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807A5D" w:rsidRPr="002D35E3" w:rsidRDefault="00807A5D" w:rsidP="00B97E80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807A5D" w:rsidRPr="002D35E3" w:rsidRDefault="00807A5D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Производитель гарантирует работу изделия в течение </w:t>
      </w:r>
      <w:r w:rsidR="00AC50D0" w:rsidRPr="00A6359D">
        <w:rPr>
          <w:b/>
          <w:sz w:val="16"/>
          <w:szCs w:val="16"/>
          <w:lang w:val="ru-RU"/>
        </w:rPr>
        <w:t>36</w:t>
      </w:r>
      <w:r w:rsidRPr="002D35E3">
        <w:rPr>
          <w:b/>
          <w:sz w:val="16"/>
          <w:szCs w:val="16"/>
          <w:lang w:val="ru-RU"/>
        </w:rPr>
        <w:t xml:space="preserve"> месяцев</w:t>
      </w:r>
    </w:p>
    <w:p w:rsidR="00807A5D" w:rsidRPr="002D35E3" w:rsidRDefault="00807A5D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807A5D" w:rsidRPr="002D35E3" w:rsidRDefault="00807A5D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807A5D" w:rsidRPr="002D35E3" w:rsidRDefault="00807A5D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807A5D" w:rsidRPr="00A30623" w:rsidTr="00B80B22">
        <w:trPr>
          <w:trHeight w:val="5704"/>
        </w:trPr>
        <w:tc>
          <w:tcPr>
            <w:tcW w:w="3371" w:type="dxa"/>
          </w:tcPr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807A5D" w:rsidRPr="00A30623" w:rsidRDefault="00807A5D" w:rsidP="00B80B22">
            <w:pPr>
              <w:rPr>
                <w:sz w:val="14"/>
                <w:szCs w:val="16"/>
                <w:lang w:val="ru-RU"/>
              </w:rPr>
            </w:pPr>
          </w:p>
          <w:p w:rsidR="00807A5D" w:rsidRPr="00A30623" w:rsidRDefault="00807A5D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807A5D" w:rsidRPr="002D35E3" w:rsidRDefault="00807A5D" w:rsidP="00B97E80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t>Пункты сервисного обслуживания</w:t>
      </w:r>
    </w:p>
    <w:p w:rsidR="00807A5D" w:rsidRPr="002D35E3" w:rsidRDefault="00326BE0" w:rsidP="00B97E80">
      <w:pPr>
        <w:rPr>
          <w:sz w:val="16"/>
          <w:szCs w:val="16"/>
        </w:rPr>
      </w:pPr>
      <w:r w:rsidRPr="00326BE0">
        <w:rPr>
          <w:noProof/>
        </w:rPr>
        <w:pict>
          <v:group id="_x0000_s1049" style="position:absolute;left:0;text-align:left;margin-left:0;margin-top:10.35pt;width:33.6pt;height:17.3pt;z-index:-251656704" coordorigin="3498,4194" coordsize="1080,555">
            <o:lock v:ext="edit" aspectratio="t"/>
            <v:oval id="_x0000_s1050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681;top:4209;width:720;height:540" filled="f" stroked="f">
              <o:lock v:ext="edit" aspectratio="t"/>
              <v:textbox inset="2mm,,2mm">
                <w:txbxContent>
                  <w:p w:rsidR="00A6359D" w:rsidRPr="00047F8F" w:rsidRDefault="00A6359D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807A5D" w:rsidRPr="002D35E3" w:rsidRDefault="00807A5D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807A5D" w:rsidRPr="002D35E3" w:rsidRDefault="00807A5D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807A5D" w:rsidRPr="002D35E3" w:rsidRDefault="00326BE0" w:rsidP="00B97E80">
      <w:pPr>
        <w:rPr>
          <w:sz w:val="16"/>
          <w:szCs w:val="16"/>
          <w:lang w:val="de-DE"/>
        </w:rPr>
      </w:pPr>
      <w:r w:rsidRPr="00326BE0">
        <w:rPr>
          <w:noProof/>
        </w:rPr>
        <w:pict>
          <v:group id="_x0000_s1052" style="position:absolute;left:0;text-align:left;margin-left:0;margin-top:11.35pt;width:33.6pt;height:17.3pt;z-index:-251655680" coordorigin="3498,4194" coordsize="1080,555">
            <o:lock v:ext="edit" aspectratio="t"/>
            <v:oval id="_x0000_s1053" style="position:absolute;left:3498;top:4194;width:1080;height:540" fillcolor="black">
              <o:lock v:ext="edit" aspectratio="t"/>
            </v:oval>
            <v:shape id="_x0000_s1054" type="#_x0000_t202" style="position:absolute;left:3681;top:4209;width:720;height:540" filled="f" stroked="f">
              <o:lock v:ext="edit" aspectratio="t"/>
              <v:textbox style="mso-next-textbox:#_x0000_s1054" inset="1.04mm,,1.04mm">
                <w:txbxContent>
                  <w:p w:rsidR="00A6359D" w:rsidRDefault="00A6359D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807A5D" w:rsidRPr="002D35E3" w:rsidRDefault="00807A5D" w:rsidP="00B97E80">
      <w:pPr>
        <w:rPr>
          <w:b/>
          <w:bCs/>
          <w:iCs/>
          <w:sz w:val="16"/>
          <w:szCs w:val="16"/>
          <w:lang w:val="ru-RU"/>
        </w:rPr>
      </w:pPr>
    </w:p>
    <w:p w:rsidR="00807A5D" w:rsidRDefault="00807A5D" w:rsidP="00B97E80">
      <w:pPr>
        <w:rPr>
          <w:b/>
          <w:bCs/>
          <w:iCs/>
          <w:sz w:val="44"/>
          <w:szCs w:val="44"/>
          <w:lang w:val="ru-RU"/>
        </w:rPr>
      </w:pPr>
    </w:p>
    <w:p w:rsidR="00807A5D" w:rsidRPr="00ED1635" w:rsidRDefault="00D82C82" w:rsidP="00ED1635">
      <w:pPr>
        <w:ind w:firstLineChars="250" w:firstLine="500"/>
        <w:jc w:val="center"/>
      </w:pPr>
      <w:r>
        <w:rPr>
          <w:noProof/>
        </w:rPr>
        <w:drawing>
          <wp:inline distT="0" distB="0" distL="0" distR="0">
            <wp:extent cx="1199515" cy="943610"/>
            <wp:effectExtent l="19050" t="0" r="63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5D" w:rsidRPr="004143E0" w:rsidRDefault="00807A5D" w:rsidP="00424130">
      <w:pPr>
        <w:tabs>
          <w:tab w:val="left" w:pos="2085"/>
        </w:tabs>
      </w:pPr>
    </w:p>
    <w:sectPr w:rsidR="00807A5D" w:rsidRPr="004143E0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9D" w:rsidRDefault="00A6359D" w:rsidP="005027E1">
      <w:pPr>
        <w:spacing w:line="240" w:lineRule="auto"/>
      </w:pPr>
      <w:r>
        <w:separator/>
      </w:r>
    </w:p>
  </w:endnote>
  <w:endnote w:type="continuationSeparator" w:id="0">
    <w:p w:rsidR="00A6359D" w:rsidRDefault="00A6359D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9D" w:rsidRDefault="00A6359D" w:rsidP="005027E1">
      <w:pPr>
        <w:spacing w:line="240" w:lineRule="auto"/>
      </w:pPr>
      <w:r>
        <w:separator/>
      </w:r>
    </w:p>
  </w:footnote>
  <w:footnote w:type="continuationSeparator" w:id="0">
    <w:p w:rsidR="00A6359D" w:rsidRDefault="00A6359D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849"/>
    <w:rsid w:val="000044D3"/>
    <w:rsid w:val="00025A89"/>
    <w:rsid w:val="000325B1"/>
    <w:rsid w:val="00047F8F"/>
    <w:rsid w:val="00054E6D"/>
    <w:rsid w:val="00073558"/>
    <w:rsid w:val="000854FE"/>
    <w:rsid w:val="00093230"/>
    <w:rsid w:val="000B477B"/>
    <w:rsid w:val="000E3D99"/>
    <w:rsid w:val="000F0633"/>
    <w:rsid w:val="00101191"/>
    <w:rsid w:val="0011387D"/>
    <w:rsid w:val="00121673"/>
    <w:rsid w:val="0013505D"/>
    <w:rsid w:val="00186AC3"/>
    <w:rsid w:val="001A783A"/>
    <w:rsid w:val="001B5E92"/>
    <w:rsid w:val="001E2AAC"/>
    <w:rsid w:val="00210985"/>
    <w:rsid w:val="00214BB5"/>
    <w:rsid w:val="00226980"/>
    <w:rsid w:val="0023583C"/>
    <w:rsid w:val="002427F7"/>
    <w:rsid w:val="00244A52"/>
    <w:rsid w:val="00260FED"/>
    <w:rsid w:val="00261462"/>
    <w:rsid w:val="00263602"/>
    <w:rsid w:val="002666A4"/>
    <w:rsid w:val="00287F5E"/>
    <w:rsid w:val="00294FC5"/>
    <w:rsid w:val="002975A2"/>
    <w:rsid w:val="002A6890"/>
    <w:rsid w:val="002D07D1"/>
    <w:rsid w:val="002D35E3"/>
    <w:rsid w:val="002E2883"/>
    <w:rsid w:val="002F0163"/>
    <w:rsid w:val="002F0220"/>
    <w:rsid w:val="002F3C7A"/>
    <w:rsid w:val="002F609E"/>
    <w:rsid w:val="00326BE0"/>
    <w:rsid w:val="003450AB"/>
    <w:rsid w:val="00370235"/>
    <w:rsid w:val="00385A4D"/>
    <w:rsid w:val="003B15C9"/>
    <w:rsid w:val="003B7F1F"/>
    <w:rsid w:val="003C16B8"/>
    <w:rsid w:val="003E7D7B"/>
    <w:rsid w:val="004143E0"/>
    <w:rsid w:val="00424130"/>
    <w:rsid w:val="00426DCD"/>
    <w:rsid w:val="00434B6B"/>
    <w:rsid w:val="00450649"/>
    <w:rsid w:val="00450BAD"/>
    <w:rsid w:val="00462328"/>
    <w:rsid w:val="005001FD"/>
    <w:rsid w:val="0050111B"/>
    <w:rsid w:val="005027E1"/>
    <w:rsid w:val="005059C8"/>
    <w:rsid w:val="00505D3E"/>
    <w:rsid w:val="00517F44"/>
    <w:rsid w:val="00517FB6"/>
    <w:rsid w:val="00523271"/>
    <w:rsid w:val="00532AF2"/>
    <w:rsid w:val="00570860"/>
    <w:rsid w:val="0057439E"/>
    <w:rsid w:val="00592536"/>
    <w:rsid w:val="005A42A3"/>
    <w:rsid w:val="005B4600"/>
    <w:rsid w:val="005D0AD5"/>
    <w:rsid w:val="005D30C6"/>
    <w:rsid w:val="005D57A5"/>
    <w:rsid w:val="005E458A"/>
    <w:rsid w:val="0061011E"/>
    <w:rsid w:val="006120D3"/>
    <w:rsid w:val="00612E52"/>
    <w:rsid w:val="0063182E"/>
    <w:rsid w:val="00642D8E"/>
    <w:rsid w:val="00660460"/>
    <w:rsid w:val="006775FD"/>
    <w:rsid w:val="00683C7B"/>
    <w:rsid w:val="00687100"/>
    <w:rsid w:val="006A7C2B"/>
    <w:rsid w:val="006F1147"/>
    <w:rsid w:val="007930A5"/>
    <w:rsid w:val="007948C8"/>
    <w:rsid w:val="00796415"/>
    <w:rsid w:val="007B165D"/>
    <w:rsid w:val="007F34DB"/>
    <w:rsid w:val="00806907"/>
    <w:rsid w:val="00807A5D"/>
    <w:rsid w:val="00810D92"/>
    <w:rsid w:val="008423A3"/>
    <w:rsid w:val="008443E1"/>
    <w:rsid w:val="00844964"/>
    <w:rsid w:val="00851A69"/>
    <w:rsid w:val="00856A53"/>
    <w:rsid w:val="00865152"/>
    <w:rsid w:val="008A32A1"/>
    <w:rsid w:val="008C1E85"/>
    <w:rsid w:val="009332DC"/>
    <w:rsid w:val="00934FBE"/>
    <w:rsid w:val="0094645B"/>
    <w:rsid w:val="00950768"/>
    <w:rsid w:val="00966833"/>
    <w:rsid w:val="0099178B"/>
    <w:rsid w:val="009A05BF"/>
    <w:rsid w:val="009A27DB"/>
    <w:rsid w:val="009B1C37"/>
    <w:rsid w:val="009B3182"/>
    <w:rsid w:val="009C3BB7"/>
    <w:rsid w:val="009E5030"/>
    <w:rsid w:val="009E6E64"/>
    <w:rsid w:val="009F38F4"/>
    <w:rsid w:val="00A30623"/>
    <w:rsid w:val="00A34AA8"/>
    <w:rsid w:val="00A6359D"/>
    <w:rsid w:val="00AB20AA"/>
    <w:rsid w:val="00AC50D0"/>
    <w:rsid w:val="00AE4C4C"/>
    <w:rsid w:val="00B11177"/>
    <w:rsid w:val="00B26A02"/>
    <w:rsid w:val="00B40F01"/>
    <w:rsid w:val="00B54EE0"/>
    <w:rsid w:val="00B6033C"/>
    <w:rsid w:val="00B80B22"/>
    <w:rsid w:val="00B81CEB"/>
    <w:rsid w:val="00B90CB0"/>
    <w:rsid w:val="00B97E80"/>
    <w:rsid w:val="00BA39A5"/>
    <w:rsid w:val="00BC62D7"/>
    <w:rsid w:val="00BC65CD"/>
    <w:rsid w:val="00BF35B2"/>
    <w:rsid w:val="00C10265"/>
    <w:rsid w:val="00C328A9"/>
    <w:rsid w:val="00C41351"/>
    <w:rsid w:val="00C47FDF"/>
    <w:rsid w:val="00C5239B"/>
    <w:rsid w:val="00CB7DE2"/>
    <w:rsid w:val="00CE5C67"/>
    <w:rsid w:val="00D156D5"/>
    <w:rsid w:val="00D26773"/>
    <w:rsid w:val="00D369EF"/>
    <w:rsid w:val="00D71868"/>
    <w:rsid w:val="00D82C82"/>
    <w:rsid w:val="00DA779B"/>
    <w:rsid w:val="00DC03B6"/>
    <w:rsid w:val="00DE616A"/>
    <w:rsid w:val="00E004DD"/>
    <w:rsid w:val="00E33694"/>
    <w:rsid w:val="00E41AE8"/>
    <w:rsid w:val="00E41CE6"/>
    <w:rsid w:val="00E505C1"/>
    <w:rsid w:val="00E85957"/>
    <w:rsid w:val="00E97849"/>
    <w:rsid w:val="00EB0143"/>
    <w:rsid w:val="00EB4250"/>
    <w:rsid w:val="00EB49B0"/>
    <w:rsid w:val="00EC1465"/>
    <w:rsid w:val="00ED1635"/>
    <w:rsid w:val="00ED6FE6"/>
    <w:rsid w:val="00F00E75"/>
    <w:rsid w:val="00F44372"/>
    <w:rsid w:val="00F462E1"/>
    <w:rsid w:val="00F61958"/>
    <w:rsid w:val="00F64FBE"/>
    <w:rsid w:val="00F65FD8"/>
    <w:rsid w:val="00F7500E"/>
    <w:rsid w:val="00F765B5"/>
    <w:rsid w:val="00F93F33"/>
    <w:rsid w:val="00FA5DCE"/>
    <w:rsid w:val="00FA7FBF"/>
    <w:rsid w:val="00FD0A2D"/>
    <w:rsid w:val="00FD1CB3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3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3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3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37D"/>
    <w:rPr>
      <w:rFonts w:asciiTheme="minorHAnsi" w:eastAsiaTheme="minorEastAsia" w:hAnsiTheme="minorHAnsi" w:cstheme="minorBidi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41AE8"/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F237D"/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uiPriority w:val="99"/>
    <w:rsid w:val="00E41AE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41AE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E41AE8"/>
    <w:rPr>
      <w:rFonts w:cs="Times New Roman"/>
      <w:b/>
      <w:bCs/>
    </w:rPr>
  </w:style>
  <w:style w:type="paragraph" w:styleId="Tekstblokowy">
    <w:name w:val="Block Text"/>
    <w:basedOn w:val="Normalny"/>
    <w:uiPriority w:val="99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44A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37D"/>
    <w:rPr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37D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27E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27E1"/>
    <w:rPr>
      <w:rFonts w:cs="Times New Roman"/>
    </w:rPr>
  </w:style>
  <w:style w:type="paragraph" w:styleId="Akapitzlist">
    <w:name w:val="List Paragraph"/>
    <w:basedOn w:val="Normalny"/>
    <w:uiPriority w:val="99"/>
    <w:qFormat/>
    <w:rsid w:val="00FA7FB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A27DB"/>
    <w:pPr>
      <w:widowControl/>
      <w:adjustRightInd/>
      <w:spacing w:line="240" w:lineRule="auto"/>
      <w:jc w:val="left"/>
      <w:textAlignment w:val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A27DB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2595</Words>
  <Characters>15157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Beltrade</Company>
  <LinksUpToDate>false</LinksUpToDate>
  <CharactersWithSpaces>17717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3</cp:revision>
  <cp:lastPrinted>2010-01-18T08:04:00Z</cp:lastPrinted>
  <dcterms:created xsi:type="dcterms:W3CDTF">2015-10-19T06:26:00Z</dcterms:created>
  <dcterms:modified xsi:type="dcterms:W3CDTF">2015-10-19T06:40:00Z</dcterms:modified>
</cp:coreProperties>
</file>